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Pr="005F2433" w:rsidRDefault="00424BDC" w:rsidP="00CC37EC">
      <w:pPr>
        <w:spacing w:before="240"/>
        <w:rPr>
          <w:sz w:val="24"/>
          <w:szCs w:val="24"/>
          <w:lang w:val="en-US"/>
        </w:rPr>
      </w:pPr>
    </w:p>
    <w:p w14:paraId="16BCCA68" w14:textId="7A8EE3B2" w:rsidR="002314ED" w:rsidRPr="005F2433" w:rsidRDefault="005F2433" w:rsidP="005F2433">
      <w:pPr>
        <w:spacing w:before="240"/>
        <w:jc w:val="right"/>
        <w:rPr>
          <w:sz w:val="24"/>
          <w:szCs w:val="24"/>
          <w:lang w:val="en-US"/>
        </w:rPr>
      </w:pPr>
      <w:r w:rsidRPr="005F2433">
        <w:rPr>
          <w:sz w:val="24"/>
          <w:szCs w:val="24"/>
          <w:lang w:val="en-US"/>
        </w:rPr>
        <w:t>Tuesday 24</w:t>
      </w:r>
      <w:r w:rsidRPr="005F2433">
        <w:rPr>
          <w:sz w:val="24"/>
          <w:szCs w:val="24"/>
          <w:vertAlign w:val="superscript"/>
          <w:lang w:val="en-US"/>
        </w:rPr>
        <w:t>th</w:t>
      </w:r>
      <w:r w:rsidRPr="005F2433">
        <w:rPr>
          <w:sz w:val="24"/>
          <w:szCs w:val="24"/>
          <w:lang w:val="en-US"/>
        </w:rPr>
        <w:t xml:space="preserve"> March 2020</w:t>
      </w:r>
    </w:p>
    <w:p w14:paraId="0671C42F" w14:textId="77777777" w:rsidR="00D94818" w:rsidRPr="005F2433" w:rsidRDefault="00C563EF" w:rsidP="00CC37EC">
      <w:pPr>
        <w:spacing w:before="240"/>
        <w:rPr>
          <w:sz w:val="24"/>
          <w:szCs w:val="24"/>
          <w:lang w:val="en-US"/>
        </w:rPr>
      </w:pPr>
      <w:r w:rsidRPr="005F2433">
        <w:rPr>
          <w:sz w:val="24"/>
          <w:szCs w:val="24"/>
          <w:lang w:val="en-US"/>
        </w:rPr>
        <w:t>Dear Parent/Guardians</w:t>
      </w:r>
    </w:p>
    <w:p w14:paraId="1D59A263" w14:textId="558005A8" w:rsidR="00D94818" w:rsidRPr="005F2433" w:rsidRDefault="003C219C" w:rsidP="005F2433">
      <w:pPr>
        <w:spacing w:before="240"/>
        <w:jc w:val="both"/>
        <w:rPr>
          <w:sz w:val="24"/>
          <w:szCs w:val="24"/>
          <w:lang w:val="en-US"/>
        </w:rPr>
      </w:pPr>
      <w:r w:rsidRPr="005F2433">
        <w:rPr>
          <w:sz w:val="24"/>
          <w:szCs w:val="24"/>
          <w:lang w:val="en-US"/>
        </w:rPr>
        <w:t>Obviously last night the Government announced unprecedented measures in order to limit the spread of COVID19.</w:t>
      </w:r>
      <w:r w:rsidR="001C2DAC" w:rsidRPr="005F2433">
        <w:rPr>
          <w:sz w:val="24"/>
          <w:szCs w:val="24"/>
          <w:lang w:val="en-US"/>
        </w:rPr>
        <w:t xml:space="preserve">The government are asking that all children who can be safely cared for at home should be kept at home. </w:t>
      </w:r>
      <w:r w:rsidR="00D94818" w:rsidRPr="005F2433">
        <w:rPr>
          <w:sz w:val="24"/>
          <w:szCs w:val="24"/>
          <w:lang w:val="en-US"/>
        </w:rPr>
        <w:t>More</w:t>
      </w:r>
      <w:r w:rsidR="001C2DAC" w:rsidRPr="005F2433">
        <w:rPr>
          <w:sz w:val="24"/>
          <w:szCs w:val="24"/>
          <w:lang w:val="en-US"/>
        </w:rPr>
        <w:t xml:space="preserve"> parents have </w:t>
      </w:r>
      <w:r w:rsidR="00D94818" w:rsidRPr="005F2433">
        <w:rPr>
          <w:sz w:val="24"/>
          <w:szCs w:val="24"/>
          <w:lang w:val="en-US"/>
        </w:rPr>
        <w:t xml:space="preserve">now </w:t>
      </w:r>
      <w:r w:rsidR="001C2DAC" w:rsidRPr="005F2433">
        <w:rPr>
          <w:sz w:val="24"/>
          <w:szCs w:val="24"/>
          <w:lang w:val="en-US"/>
        </w:rPr>
        <w:t xml:space="preserve">made the decision to keep their child away from school due to their vulnerability and </w:t>
      </w:r>
      <w:r w:rsidR="00D94818" w:rsidRPr="005F2433">
        <w:rPr>
          <w:sz w:val="24"/>
          <w:szCs w:val="24"/>
          <w:lang w:val="en-US"/>
        </w:rPr>
        <w:t>we appreciate those who have had to make difficult decisions.</w:t>
      </w:r>
    </w:p>
    <w:p w14:paraId="28D7D5CC" w14:textId="12B77D85" w:rsidR="003C219C" w:rsidRPr="005F2433" w:rsidRDefault="00D94818" w:rsidP="005F2433">
      <w:pPr>
        <w:spacing w:before="240"/>
        <w:jc w:val="both"/>
        <w:rPr>
          <w:sz w:val="24"/>
          <w:szCs w:val="24"/>
          <w:lang w:val="en-US"/>
        </w:rPr>
      </w:pPr>
      <w:r w:rsidRPr="005F2433">
        <w:rPr>
          <w:sz w:val="24"/>
          <w:szCs w:val="24"/>
          <w:lang w:val="en-US"/>
        </w:rPr>
        <w:t xml:space="preserve"> </w:t>
      </w:r>
      <w:r w:rsidR="003C219C" w:rsidRPr="005F2433">
        <w:rPr>
          <w:sz w:val="24"/>
          <w:szCs w:val="24"/>
          <w:lang w:val="en-US"/>
        </w:rPr>
        <w:t>The latest guidance around vulnerable pupils is as follows:</w:t>
      </w:r>
    </w:p>
    <w:p w14:paraId="500F5AD4" w14:textId="0F34C836" w:rsidR="003C219C" w:rsidRPr="005F2433" w:rsidRDefault="003C219C" w:rsidP="005F2433">
      <w:pPr>
        <w:spacing w:before="240"/>
        <w:jc w:val="both"/>
        <w:rPr>
          <w:sz w:val="24"/>
          <w:szCs w:val="24"/>
          <w:lang w:val="en-US"/>
        </w:rPr>
      </w:pPr>
      <w:r w:rsidRPr="005F2433">
        <w:rPr>
          <w:sz w:val="24"/>
          <w:szCs w:val="24"/>
          <w:lang w:val="en-US"/>
        </w:rPr>
        <w:t xml:space="preserve">‘Those with an EHC plan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w:t>
      </w:r>
      <w:proofErr w:type="spellStart"/>
      <w:r w:rsidRPr="005F2433">
        <w:rPr>
          <w:sz w:val="24"/>
          <w:szCs w:val="24"/>
          <w:lang w:val="en-US"/>
        </w:rPr>
        <w:t>carers</w:t>
      </w:r>
      <w:proofErr w:type="spellEnd"/>
      <w:r w:rsidR="005F2433">
        <w:rPr>
          <w:sz w:val="24"/>
          <w:szCs w:val="24"/>
          <w:lang w:val="en-US"/>
        </w:rPr>
        <w:t>,</w:t>
      </w:r>
      <w:r w:rsidRPr="005F2433">
        <w:rPr>
          <w:sz w:val="24"/>
          <w:szCs w:val="24"/>
          <w:lang w:val="en-US"/>
        </w:rPr>
        <w:t xml:space="preserve"> therapists or clinicians visiting the home to provide any essential services. Many children and young people with EHC plans can safely remain at home.’</w:t>
      </w:r>
    </w:p>
    <w:p w14:paraId="2B65DBEB" w14:textId="77777777" w:rsidR="00D94818" w:rsidRPr="005F2433" w:rsidRDefault="003C219C" w:rsidP="005F2433">
      <w:pPr>
        <w:spacing w:before="240"/>
        <w:jc w:val="both"/>
        <w:rPr>
          <w:sz w:val="24"/>
          <w:szCs w:val="24"/>
          <w:lang w:val="en-US"/>
        </w:rPr>
      </w:pPr>
      <w:r w:rsidRPr="005F2433">
        <w:rPr>
          <w:sz w:val="24"/>
          <w:szCs w:val="24"/>
          <w:lang w:val="en-US"/>
        </w:rPr>
        <w:t xml:space="preserve">Bearing in mind that everyone is being asked to stay at home unless travel is absolutely essential we respectfully ask that you consider the above statement. We are now running on a skeleton staff and are not being visited by our therapists, </w:t>
      </w:r>
      <w:r w:rsidR="00D94818" w:rsidRPr="005F2433">
        <w:rPr>
          <w:sz w:val="24"/>
          <w:szCs w:val="24"/>
          <w:lang w:val="en-US"/>
        </w:rPr>
        <w:t xml:space="preserve">nurse or other NHS colleagues. </w:t>
      </w:r>
    </w:p>
    <w:p w14:paraId="4D49B649" w14:textId="653D2F32" w:rsidR="009A1F52" w:rsidRPr="005F2433" w:rsidRDefault="003C219C" w:rsidP="005F2433">
      <w:pPr>
        <w:spacing w:before="240"/>
        <w:jc w:val="both"/>
        <w:rPr>
          <w:sz w:val="24"/>
          <w:szCs w:val="24"/>
          <w:lang w:val="en-US"/>
        </w:rPr>
      </w:pPr>
      <w:r w:rsidRPr="005F2433">
        <w:rPr>
          <w:sz w:val="24"/>
          <w:szCs w:val="24"/>
          <w:lang w:val="en-US"/>
        </w:rPr>
        <w:t>If you do fall into the Key Worker category we will continue to make provision. However, if this is not full time provision or there is an alternative to your child travelling to and from school, we respectfully ask you to consider this as an option.</w:t>
      </w:r>
      <w:r w:rsidR="00D94818" w:rsidRPr="005F2433">
        <w:rPr>
          <w:sz w:val="24"/>
          <w:szCs w:val="24"/>
          <w:lang w:val="en-US"/>
        </w:rPr>
        <w:t xml:space="preserve"> </w:t>
      </w:r>
      <w:r w:rsidRPr="005F2433">
        <w:rPr>
          <w:sz w:val="24"/>
          <w:szCs w:val="24"/>
          <w:lang w:val="en-US"/>
        </w:rPr>
        <w:t xml:space="preserve">I </w:t>
      </w:r>
      <w:proofErr w:type="spellStart"/>
      <w:r w:rsidRPr="005F2433">
        <w:rPr>
          <w:sz w:val="24"/>
          <w:szCs w:val="24"/>
          <w:lang w:val="en-US"/>
        </w:rPr>
        <w:t>emphasise</w:t>
      </w:r>
      <w:proofErr w:type="spellEnd"/>
      <w:r w:rsidRPr="005F2433">
        <w:rPr>
          <w:sz w:val="24"/>
          <w:szCs w:val="24"/>
          <w:lang w:val="en-US"/>
        </w:rPr>
        <w:t xml:space="preserve"> again, we are not operating a normal school day so routines cannot be maintained.</w:t>
      </w:r>
      <w:r w:rsidR="001C2DAC" w:rsidRPr="005F2433">
        <w:rPr>
          <w:sz w:val="24"/>
          <w:szCs w:val="24"/>
          <w:lang w:val="en-US"/>
        </w:rPr>
        <w:t xml:space="preserve"> We </w:t>
      </w:r>
      <w:r w:rsidR="00D94818" w:rsidRPr="005F2433">
        <w:rPr>
          <w:sz w:val="24"/>
          <w:szCs w:val="24"/>
          <w:lang w:val="en-US"/>
        </w:rPr>
        <w:t xml:space="preserve">are making constant </w:t>
      </w:r>
      <w:r w:rsidR="001C2DAC" w:rsidRPr="005F2433">
        <w:rPr>
          <w:sz w:val="24"/>
          <w:szCs w:val="24"/>
          <w:lang w:val="en-US"/>
        </w:rPr>
        <w:t xml:space="preserve">changes to the </w:t>
      </w:r>
      <w:r w:rsidR="00D94818" w:rsidRPr="005F2433">
        <w:rPr>
          <w:sz w:val="24"/>
          <w:szCs w:val="24"/>
          <w:lang w:val="en-US"/>
        </w:rPr>
        <w:t>school day</w:t>
      </w:r>
      <w:r w:rsidR="00DD55CE" w:rsidRPr="005F2433">
        <w:rPr>
          <w:sz w:val="24"/>
          <w:szCs w:val="24"/>
          <w:lang w:val="en-US"/>
        </w:rPr>
        <w:t xml:space="preserve"> and we are</w:t>
      </w:r>
      <w:r w:rsidR="00D94818" w:rsidRPr="005F2433">
        <w:rPr>
          <w:sz w:val="24"/>
          <w:szCs w:val="24"/>
          <w:lang w:val="en-US"/>
        </w:rPr>
        <w:t xml:space="preserve"> becoming very restricted in the activities we can offer as we are now not allowed to access the community. We are continuing to offer</w:t>
      </w:r>
      <w:r w:rsidR="001C2DAC" w:rsidRPr="005F2433">
        <w:rPr>
          <w:sz w:val="24"/>
          <w:szCs w:val="24"/>
          <w:lang w:val="en-US"/>
        </w:rPr>
        <w:t xml:space="preserve"> school meals but this may change if the kitchen staffing reduces.</w:t>
      </w:r>
      <w:r w:rsidR="00521806" w:rsidRPr="005F2433">
        <w:rPr>
          <w:sz w:val="24"/>
          <w:szCs w:val="24"/>
          <w:lang w:val="en-US"/>
        </w:rPr>
        <w:t xml:space="preserve"> As always the welfare and safety of the pupils is our first concern. We have been advised by the local authority to carry out a daily risk assessment and to consider pupil/staff ratios and the number of staff trained for specific care needs.</w:t>
      </w:r>
      <w:r w:rsidR="00DD4741" w:rsidRPr="005F2433">
        <w:rPr>
          <w:sz w:val="24"/>
          <w:szCs w:val="24"/>
          <w:lang w:val="en-US"/>
        </w:rPr>
        <w:t xml:space="preserve"> </w:t>
      </w:r>
      <w:r w:rsidR="00521806" w:rsidRPr="005F2433">
        <w:rPr>
          <w:sz w:val="24"/>
          <w:szCs w:val="24"/>
          <w:lang w:val="en-US"/>
        </w:rPr>
        <w:t xml:space="preserve">If </w:t>
      </w:r>
      <w:r w:rsidR="00DD4741" w:rsidRPr="005F2433">
        <w:rPr>
          <w:sz w:val="24"/>
          <w:szCs w:val="24"/>
          <w:lang w:val="en-US"/>
        </w:rPr>
        <w:t xml:space="preserve">it is felt that we cannot operate safely then we will have to close until staffing levels can be restored. If that decision is </w:t>
      </w:r>
      <w:proofErr w:type="gramStart"/>
      <w:r w:rsidR="00DD4741" w:rsidRPr="005F2433">
        <w:rPr>
          <w:sz w:val="24"/>
          <w:szCs w:val="24"/>
          <w:lang w:val="en-US"/>
        </w:rPr>
        <w:t>made</w:t>
      </w:r>
      <w:proofErr w:type="gramEnd"/>
      <w:r w:rsidR="00DD4741" w:rsidRPr="005F2433">
        <w:rPr>
          <w:sz w:val="24"/>
          <w:szCs w:val="24"/>
          <w:lang w:val="en-US"/>
        </w:rPr>
        <w:t xml:space="preserve"> then the pupils will be sent home.</w:t>
      </w:r>
      <w:r w:rsidR="009A1F52" w:rsidRPr="005F2433">
        <w:rPr>
          <w:sz w:val="24"/>
          <w:szCs w:val="24"/>
          <w:lang w:val="en-US"/>
        </w:rPr>
        <w:t xml:space="preserve"> </w:t>
      </w:r>
    </w:p>
    <w:p w14:paraId="4A8C6439" w14:textId="5DD1C9D0" w:rsidR="009A1F52" w:rsidRPr="005F2433" w:rsidRDefault="00ED4166" w:rsidP="005F2433">
      <w:pPr>
        <w:spacing w:before="240"/>
        <w:jc w:val="both"/>
        <w:rPr>
          <w:sz w:val="24"/>
          <w:szCs w:val="24"/>
          <w:lang w:val="en-US"/>
        </w:rPr>
      </w:pPr>
      <w:r w:rsidRPr="005F2433">
        <w:rPr>
          <w:sz w:val="24"/>
          <w:szCs w:val="24"/>
          <w:lang w:val="en-US"/>
        </w:rPr>
        <w:lastRenderedPageBreak/>
        <w:t>After tonight</w:t>
      </w:r>
      <w:r w:rsidR="00DD55CE" w:rsidRPr="005F2433">
        <w:rPr>
          <w:sz w:val="24"/>
          <w:szCs w:val="24"/>
          <w:lang w:val="en-US"/>
        </w:rPr>
        <w:t xml:space="preserve"> we </w:t>
      </w:r>
      <w:r w:rsidRPr="005F2433">
        <w:rPr>
          <w:sz w:val="24"/>
          <w:szCs w:val="24"/>
          <w:lang w:val="en-US"/>
        </w:rPr>
        <w:t>are</w:t>
      </w:r>
      <w:r w:rsidR="00DD55CE" w:rsidRPr="005F2433">
        <w:rPr>
          <w:sz w:val="24"/>
          <w:szCs w:val="24"/>
          <w:lang w:val="en-US"/>
        </w:rPr>
        <w:t xml:space="preserve"> unable to safely staff the Residence so there will be no overnight short breaks until further notice. Steve Miller Head of Care and Senior Care Officers will be available to speak on the phone if advice is needed.</w:t>
      </w:r>
    </w:p>
    <w:p w14:paraId="3845B6E7" w14:textId="6529076C" w:rsidR="00D94818" w:rsidRPr="005F2433" w:rsidRDefault="00383769" w:rsidP="005F2433">
      <w:pPr>
        <w:spacing w:before="240"/>
        <w:jc w:val="both"/>
        <w:rPr>
          <w:sz w:val="24"/>
          <w:szCs w:val="24"/>
          <w:lang w:val="en-US"/>
        </w:rPr>
      </w:pPr>
      <w:r w:rsidRPr="005F2433">
        <w:rPr>
          <w:sz w:val="24"/>
          <w:szCs w:val="24"/>
          <w:lang w:val="en-US"/>
        </w:rPr>
        <w:t xml:space="preserve">These continue to be very </w:t>
      </w:r>
      <w:r w:rsidR="001C63B7" w:rsidRPr="005F2433">
        <w:rPr>
          <w:sz w:val="24"/>
          <w:szCs w:val="24"/>
          <w:lang w:val="en-US"/>
        </w:rPr>
        <w:t xml:space="preserve">difficult </w:t>
      </w:r>
      <w:r w:rsidR="009A1F52" w:rsidRPr="005F2433">
        <w:rPr>
          <w:sz w:val="24"/>
          <w:szCs w:val="24"/>
          <w:lang w:val="en-US"/>
        </w:rPr>
        <w:t xml:space="preserve">and worrying </w:t>
      </w:r>
      <w:r w:rsidR="001C63B7" w:rsidRPr="005F2433">
        <w:rPr>
          <w:sz w:val="24"/>
          <w:szCs w:val="24"/>
          <w:lang w:val="en-US"/>
        </w:rPr>
        <w:t xml:space="preserve">times for </w:t>
      </w:r>
      <w:r w:rsidR="009A1F52" w:rsidRPr="005F2433">
        <w:rPr>
          <w:sz w:val="24"/>
          <w:szCs w:val="24"/>
          <w:lang w:val="en-US"/>
        </w:rPr>
        <w:t>us all</w:t>
      </w:r>
      <w:r w:rsidR="001C63B7" w:rsidRPr="005F2433">
        <w:rPr>
          <w:sz w:val="24"/>
          <w:szCs w:val="24"/>
          <w:lang w:val="en-US"/>
        </w:rPr>
        <w:t xml:space="preserve"> and I ask that you </w:t>
      </w:r>
      <w:r w:rsidRPr="005F2433">
        <w:rPr>
          <w:sz w:val="24"/>
          <w:szCs w:val="24"/>
          <w:lang w:val="en-US"/>
        </w:rPr>
        <w:t xml:space="preserve">continue to </w:t>
      </w:r>
      <w:r w:rsidR="001C63B7" w:rsidRPr="005F2433">
        <w:rPr>
          <w:sz w:val="24"/>
          <w:szCs w:val="24"/>
          <w:lang w:val="en-US"/>
        </w:rPr>
        <w:t>support us in these preventative measures.</w:t>
      </w:r>
      <w:r w:rsidR="005F6343" w:rsidRPr="005F2433">
        <w:rPr>
          <w:sz w:val="24"/>
          <w:szCs w:val="24"/>
          <w:lang w:val="en-US"/>
        </w:rPr>
        <w:t xml:space="preserve"> Kings Mill staff are doing their utmost to support families</w:t>
      </w:r>
      <w:r w:rsidR="00D94818" w:rsidRPr="005F2433">
        <w:rPr>
          <w:sz w:val="24"/>
          <w:szCs w:val="24"/>
          <w:lang w:val="en-US"/>
        </w:rPr>
        <w:t xml:space="preserve"> but </w:t>
      </w:r>
      <w:r w:rsidR="009A1F52" w:rsidRPr="005F2433">
        <w:rPr>
          <w:sz w:val="24"/>
          <w:szCs w:val="24"/>
          <w:lang w:val="en-US"/>
        </w:rPr>
        <w:t xml:space="preserve">are </w:t>
      </w:r>
      <w:r w:rsidR="00D94818" w:rsidRPr="005F2433">
        <w:rPr>
          <w:sz w:val="24"/>
          <w:szCs w:val="24"/>
          <w:lang w:val="en-US"/>
        </w:rPr>
        <w:t>also becoming increasingly worried about their own infection risk as they travel to and from work</w:t>
      </w:r>
      <w:r w:rsidR="00DD55CE" w:rsidRPr="005F2433">
        <w:rPr>
          <w:sz w:val="24"/>
          <w:szCs w:val="24"/>
          <w:lang w:val="en-US"/>
        </w:rPr>
        <w:t xml:space="preserve"> and especially after the latest government guidance. </w:t>
      </w:r>
      <w:r w:rsidR="009A1F52" w:rsidRPr="005F2433">
        <w:rPr>
          <w:sz w:val="24"/>
          <w:szCs w:val="24"/>
          <w:lang w:val="en-US"/>
        </w:rPr>
        <w:t>In spite of this the team continue to come into school and I am proud of their dedication.</w:t>
      </w:r>
    </w:p>
    <w:p w14:paraId="685FF659" w14:textId="77DE3D21" w:rsidR="001C63B7" w:rsidRPr="005F2433" w:rsidRDefault="00D94818" w:rsidP="005F2433">
      <w:pPr>
        <w:spacing w:before="240"/>
        <w:jc w:val="both"/>
        <w:rPr>
          <w:sz w:val="24"/>
          <w:szCs w:val="24"/>
          <w:lang w:val="en-US"/>
        </w:rPr>
      </w:pPr>
      <w:r w:rsidRPr="005F2433">
        <w:rPr>
          <w:sz w:val="24"/>
          <w:szCs w:val="24"/>
          <w:lang w:val="en-US"/>
        </w:rPr>
        <w:t>Please do help us by considering carefully the options available to you.</w:t>
      </w:r>
    </w:p>
    <w:p w14:paraId="20441566" w14:textId="6260DCC8" w:rsidR="00CD7667" w:rsidRPr="005F2433" w:rsidRDefault="00CD7667" w:rsidP="005F2433">
      <w:pPr>
        <w:spacing w:before="240"/>
        <w:jc w:val="both"/>
        <w:rPr>
          <w:sz w:val="24"/>
          <w:szCs w:val="24"/>
          <w:lang w:val="en-US"/>
        </w:rPr>
      </w:pPr>
      <w:r w:rsidRPr="005F2433">
        <w:rPr>
          <w:sz w:val="24"/>
          <w:szCs w:val="24"/>
          <w:lang w:val="en-US"/>
        </w:rPr>
        <w:t xml:space="preserve">If you have any further </w:t>
      </w:r>
      <w:proofErr w:type="gramStart"/>
      <w:r w:rsidRPr="005F2433">
        <w:rPr>
          <w:sz w:val="24"/>
          <w:szCs w:val="24"/>
          <w:lang w:val="en-US"/>
        </w:rPr>
        <w:t>questions</w:t>
      </w:r>
      <w:proofErr w:type="gramEnd"/>
      <w:r w:rsidRPr="005F2433">
        <w:rPr>
          <w:sz w:val="24"/>
          <w:szCs w:val="24"/>
          <w:lang w:val="en-US"/>
        </w:rPr>
        <w:t xml:space="preserve"> please do not hesitate to contact school for further clarification.</w:t>
      </w:r>
    </w:p>
    <w:p w14:paraId="6EF5AFA9" w14:textId="17E41E7A" w:rsidR="00CD7667" w:rsidRPr="005F2433" w:rsidRDefault="00903C33" w:rsidP="005F2433">
      <w:pPr>
        <w:spacing w:before="240"/>
        <w:jc w:val="both"/>
        <w:rPr>
          <w:sz w:val="24"/>
          <w:szCs w:val="24"/>
          <w:lang w:val="en-US"/>
        </w:rPr>
      </w:pPr>
      <w:r>
        <w:rPr>
          <w:noProof/>
          <w:lang w:eastAsia="en-GB"/>
        </w:rPr>
        <w:drawing>
          <wp:anchor distT="0" distB="0" distL="114300" distR="114300" simplePos="0" relativeHeight="251659264" behindDoc="1" locked="0" layoutInCell="1" allowOverlap="1" wp14:anchorId="00A220C2" wp14:editId="2571E8B1">
            <wp:simplePos x="0" y="0"/>
            <wp:positionH relativeFrom="margin">
              <wp:align>left</wp:align>
            </wp:positionH>
            <wp:positionV relativeFrom="paragraph">
              <wp:posOffset>184785</wp:posOffset>
            </wp:positionV>
            <wp:extent cx="1304925" cy="491490"/>
            <wp:effectExtent l="0" t="0" r="9525" b="3810"/>
            <wp:wrapTight wrapText="bothSides">
              <wp:wrapPolygon edited="0">
                <wp:start x="0" y="0"/>
                <wp:lineTo x="0" y="20930"/>
                <wp:lineTo x="21442" y="20930"/>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84314" w14:textId="4494B4AD" w:rsidR="001C63B7" w:rsidRPr="005F2433" w:rsidRDefault="001C63B7" w:rsidP="005F2433">
      <w:pPr>
        <w:spacing w:before="240"/>
        <w:jc w:val="both"/>
        <w:rPr>
          <w:sz w:val="24"/>
          <w:szCs w:val="24"/>
          <w:lang w:val="en-US"/>
        </w:rPr>
      </w:pPr>
    </w:p>
    <w:p w14:paraId="0FDA113D" w14:textId="0189EB46" w:rsidR="007A1D9E" w:rsidRPr="005F2433" w:rsidRDefault="007A1D9E" w:rsidP="00903C33">
      <w:pPr>
        <w:jc w:val="both"/>
        <w:rPr>
          <w:sz w:val="24"/>
          <w:szCs w:val="24"/>
          <w:lang w:val="en-US"/>
        </w:rPr>
      </w:pPr>
      <w:r w:rsidRPr="005F2433">
        <w:rPr>
          <w:sz w:val="24"/>
          <w:szCs w:val="24"/>
          <w:lang w:val="en-US"/>
        </w:rPr>
        <w:t xml:space="preserve">Gail Lawton </w:t>
      </w:r>
      <w:bookmarkStart w:id="0" w:name="_GoBack"/>
      <w:bookmarkEnd w:id="0"/>
    </w:p>
    <w:p w14:paraId="5ABF0F35" w14:textId="3BF4BDFA" w:rsidR="007A1D9E" w:rsidRPr="005F2433" w:rsidRDefault="007A1D9E" w:rsidP="00903C33">
      <w:pPr>
        <w:jc w:val="both"/>
        <w:rPr>
          <w:sz w:val="24"/>
          <w:szCs w:val="24"/>
          <w:lang w:val="en-US"/>
        </w:rPr>
      </w:pPr>
      <w:proofErr w:type="spellStart"/>
      <w:r w:rsidRPr="005F2433">
        <w:rPr>
          <w:sz w:val="24"/>
          <w:szCs w:val="24"/>
          <w:lang w:val="en-US"/>
        </w:rPr>
        <w:t>Headteacher</w:t>
      </w:r>
      <w:proofErr w:type="spellEnd"/>
    </w:p>
    <w:p w14:paraId="771A2070" w14:textId="77777777" w:rsidR="007A1D9E" w:rsidRPr="005F2433" w:rsidRDefault="007A1D9E" w:rsidP="005F2433">
      <w:pPr>
        <w:spacing w:before="240"/>
        <w:jc w:val="both"/>
        <w:rPr>
          <w:sz w:val="24"/>
          <w:szCs w:val="24"/>
          <w:lang w:val="en-US"/>
        </w:rPr>
      </w:pPr>
    </w:p>
    <w:p w14:paraId="2FB5FBC0" w14:textId="77777777" w:rsidR="007F07EF" w:rsidRPr="005F2433" w:rsidRDefault="007F07EF" w:rsidP="005F2433">
      <w:pPr>
        <w:spacing w:before="240"/>
        <w:jc w:val="both"/>
        <w:rPr>
          <w:sz w:val="24"/>
          <w:szCs w:val="24"/>
          <w:lang w:val="en-US"/>
        </w:rPr>
      </w:pPr>
    </w:p>
    <w:p w14:paraId="7387C046" w14:textId="77777777" w:rsidR="007F07EF" w:rsidRPr="005F2433" w:rsidRDefault="007F07EF" w:rsidP="005F2433">
      <w:pPr>
        <w:spacing w:before="240"/>
        <w:jc w:val="both"/>
        <w:rPr>
          <w:sz w:val="24"/>
          <w:szCs w:val="24"/>
          <w:lang w:val="en-US"/>
        </w:rPr>
      </w:pPr>
    </w:p>
    <w:p w14:paraId="099AE2FF" w14:textId="77777777" w:rsidR="007F07EF" w:rsidRPr="005F2433" w:rsidRDefault="007F07EF" w:rsidP="005F2433">
      <w:pPr>
        <w:spacing w:before="240"/>
        <w:jc w:val="both"/>
        <w:rPr>
          <w:rFonts w:ascii="Arial" w:hAnsi="Arial" w:cs="Arial"/>
          <w:sz w:val="24"/>
          <w:szCs w:val="24"/>
          <w:lang w:val="en-US"/>
        </w:rPr>
      </w:pPr>
    </w:p>
    <w:p w14:paraId="11D454F1" w14:textId="77777777" w:rsidR="00D70523" w:rsidRPr="005F2433" w:rsidRDefault="00D70523" w:rsidP="005F2433">
      <w:pPr>
        <w:spacing w:before="240"/>
        <w:jc w:val="both"/>
        <w:rPr>
          <w:rFonts w:ascii="Arial" w:hAnsi="Arial" w:cs="Arial"/>
          <w:sz w:val="24"/>
          <w:szCs w:val="24"/>
          <w:lang w:val="en-US"/>
        </w:rPr>
      </w:pPr>
    </w:p>
    <w:p w14:paraId="72DAF518" w14:textId="77777777" w:rsidR="00D44C00" w:rsidRPr="005F2433" w:rsidRDefault="00D44C00" w:rsidP="005F2433">
      <w:pPr>
        <w:spacing w:before="240"/>
        <w:jc w:val="both"/>
        <w:rPr>
          <w:rFonts w:ascii="Arial" w:hAnsi="Arial" w:cs="Arial"/>
          <w:sz w:val="24"/>
          <w:szCs w:val="24"/>
          <w:lang w:val="en-US"/>
        </w:rPr>
      </w:pPr>
    </w:p>
    <w:p w14:paraId="20487CC5" w14:textId="77777777" w:rsidR="00D70523" w:rsidRPr="005F2433" w:rsidRDefault="00D70523" w:rsidP="005F2433">
      <w:pPr>
        <w:spacing w:before="240"/>
        <w:jc w:val="both"/>
        <w:rPr>
          <w:b/>
          <w:color w:val="FF0000"/>
          <w:sz w:val="24"/>
          <w:szCs w:val="24"/>
          <w:u w:val="single"/>
          <w:lang w:val="en-US"/>
        </w:rPr>
      </w:pPr>
    </w:p>
    <w:sectPr w:rsidR="00D70523" w:rsidRPr="005F2433"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A2621"/>
    <w:rsid w:val="000E59CF"/>
    <w:rsid w:val="001C2DAC"/>
    <w:rsid w:val="001C63B7"/>
    <w:rsid w:val="001F1F08"/>
    <w:rsid w:val="002102EA"/>
    <w:rsid w:val="002262A2"/>
    <w:rsid w:val="002314ED"/>
    <w:rsid w:val="00261D31"/>
    <w:rsid w:val="00280246"/>
    <w:rsid w:val="00305B4F"/>
    <w:rsid w:val="0034300B"/>
    <w:rsid w:val="003443CC"/>
    <w:rsid w:val="003561E6"/>
    <w:rsid w:val="00383769"/>
    <w:rsid w:val="003B5A44"/>
    <w:rsid w:val="003C219C"/>
    <w:rsid w:val="003D5D6B"/>
    <w:rsid w:val="00415B18"/>
    <w:rsid w:val="00424BDC"/>
    <w:rsid w:val="00490F7B"/>
    <w:rsid w:val="00521806"/>
    <w:rsid w:val="0054222B"/>
    <w:rsid w:val="005441C9"/>
    <w:rsid w:val="005F2433"/>
    <w:rsid w:val="005F6343"/>
    <w:rsid w:val="00601CB9"/>
    <w:rsid w:val="006420AE"/>
    <w:rsid w:val="006664A4"/>
    <w:rsid w:val="006D276F"/>
    <w:rsid w:val="006F245F"/>
    <w:rsid w:val="0071352F"/>
    <w:rsid w:val="00722042"/>
    <w:rsid w:val="007A1D9E"/>
    <w:rsid w:val="007F07EF"/>
    <w:rsid w:val="008715B3"/>
    <w:rsid w:val="00884905"/>
    <w:rsid w:val="00903C33"/>
    <w:rsid w:val="00947583"/>
    <w:rsid w:val="00992072"/>
    <w:rsid w:val="009A1F52"/>
    <w:rsid w:val="00A17FF1"/>
    <w:rsid w:val="00A37EF8"/>
    <w:rsid w:val="00AD3283"/>
    <w:rsid w:val="00B066AC"/>
    <w:rsid w:val="00B220A2"/>
    <w:rsid w:val="00C563EF"/>
    <w:rsid w:val="00C610C1"/>
    <w:rsid w:val="00C85542"/>
    <w:rsid w:val="00CC37EC"/>
    <w:rsid w:val="00CD7667"/>
    <w:rsid w:val="00D01E8A"/>
    <w:rsid w:val="00D44C00"/>
    <w:rsid w:val="00D70523"/>
    <w:rsid w:val="00D73428"/>
    <w:rsid w:val="00D74267"/>
    <w:rsid w:val="00D9158A"/>
    <w:rsid w:val="00D94818"/>
    <w:rsid w:val="00DD4741"/>
    <w:rsid w:val="00DD55CE"/>
    <w:rsid w:val="00DD6A48"/>
    <w:rsid w:val="00E12EB4"/>
    <w:rsid w:val="00E53F2C"/>
    <w:rsid w:val="00E67960"/>
    <w:rsid w:val="00ED4166"/>
    <w:rsid w:val="00F370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6EB145E"/>
  <w14:defaultImageDpi w14:val="300"/>
  <w15:docId w15:val="{8585B64D-07A5-4A24-BEB7-A262A1BE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5F9A-125C-4A28-9882-3C87BA89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4</cp:revision>
  <cp:lastPrinted>2016-10-07T07:28:00Z</cp:lastPrinted>
  <dcterms:created xsi:type="dcterms:W3CDTF">2020-03-24T14:29:00Z</dcterms:created>
  <dcterms:modified xsi:type="dcterms:W3CDTF">2020-03-24T14:32:00Z</dcterms:modified>
</cp:coreProperties>
</file>