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C0454" w14:textId="77777777" w:rsidR="00D054DE" w:rsidRPr="00457061" w:rsidRDefault="00D054DE" w:rsidP="00AF781B">
      <w:pPr>
        <w:pStyle w:val="Body"/>
        <w:rPr>
          <w:rFonts w:asciiTheme="majorHAnsi" w:hAnsiTheme="majorHAnsi" w:cstheme="majorHAnsi"/>
          <w:color w:val="auto"/>
          <w:sz w:val="22"/>
          <w:szCs w:val="22"/>
          <w:lang w:val="en-US"/>
        </w:rPr>
      </w:pPr>
    </w:p>
    <w:p w14:paraId="26FF0088" w14:textId="77777777" w:rsidR="00D054DE" w:rsidRPr="00457061" w:rsidRDefault="00D054DE" w:rsidP="00AF781B">
      <w:pPr>
        <w:pStyle w:val="Body"/>
        <w:rPr>
          <w:rFonts w:asciiTheme="majorHAnsi" w:hAnsiTheme="majorHAnsi" w:cstheme="majorHAnsi"/>
          <w:color w:val="auto"/>
          <w:sz w:val="22"/>
          <w:szCs w:val="22"/>
          <w:lang w:val="en-US"/>
        </w:rPr>
      </w:pPr>
    </w:p>
    <w:p w14:paraId="1FC4182E" w14:textId="77777777" w:rsidR="00D054DE" w:rsidRPr="00457061" w:rsidRDefault="00D054DE" w:rsidP="00AF781B">
      <w:pPr>
        <w:pStyle w:val="Body"/>
        <w:rPr>
          <w:rFonts w:asciiTheme="majorHAnsi" w:hAnsiTheme="majorHAnsi" w:cstheme="majorHAnsi"/>
          <w:color w:val="auto"/>
          <w:sz w:val="22"/>
          <w:szCs w:val="22"/>
          <w:lang w:val="en-US"/>
        </w:rPr>
      </w:pPr>
    </w:p>
    <w:p w14:paraId="40E06E15" w14:textId="77777777" w:rsidR="00D054DE" w:rsidRPr="00457061" w:rsidRDefault="00D054DE" w:rsidP="00AF781B">
      <w:pPr>
        <w:pStyle w:val="Body"/>
        <w:rPr>
          <w:rFonts w:asciiTheme="majorHAnsi" w:hAnsiTheme="majorHAnsi" w:cstheme="majorHAnsi"/>
          <w:color w:val="auto"/>
          <w:sz w:val="22"/>
          <w:szCs w:val="22"/>
          <w:lang w:val="en-US"/>
        </w:rPr>
      </w:pPr>
    </w:p>
    <w:p w14:paraId="7CEBFF81" w14:textId="77777777" w:rsidR="00D054DE" w:rsidRPr="00457061" w:rsidRDefault="00D054DE" w:rsidP="00AF781B">
      <w:pPr>
        <w:pStyle w:val="Body"/>
        <w:rPr>
          <w:rFonts w:asciiTheme="majorHAnsi" w:hAnsiTheme="majorHAnsi" w:cstheme="majorHAnsi"/>
          <w:color w:val="auto"/>
          <w:sz w:val="22"/>
          <w:szCs w:val="22"/>
          <w:lang w:val="en-US"/>
        </w:rPr>
      </w:pPr>
    </w:p>
    <w:p w14:paraId="04B5FCF1" w14:textId="77777777" w:rsidR="00D054DE" w:rsidRPr="00457061" w:rsidRDefault="00D054DE" w:rsidP="00AF781B">
      <w:pPr>
        <w:pStyle w:val="Body"/>
        <w:rPr>
          <w:rFonts w:asciiTheme="majorHAnsi" w:hAnsiTheme="majorHAnsi" w:cstheme="majorHAnsi"/>
          <w:color w:val="auto"/>
          <w:sz w:val="22"/>
          <w:szCs w:val="22"/>
          <w:lang w:val="en-US"/>
        </w:rPr>
      </w:pPr>
    </w:p>
    <w:p w14:paraId="02EBAE81" w14:textId="72E258F5" w:rsidR="00457061" w:rsidRPr="00260525" w:rsidRDefault="007133B7" w:rsidP="00260525">
      <w:pPr>
        <w:jc w:val="right"/>
        <w:rPr>
          <w:rFonts w:asciiTheme="majorHAnsi" w:hAnsiTheme="majorHAnsi" w:cstheme="majorHAnsi"/>
          <w:bCs/>
          <w:sz w:val="24"/>
          <w:szCs w:val="24"/>
        </w:rPr>
      </w:pPr>
      <w:r>
        <w:rPr>
          <w:rFonts w:asciiTheme="majorHAnsi" w:hAnsiTheme="majorHAnsi" w:cstheme="majorHAnsi"/>
          <w:bCs/>
          <w:sz w:val="24"/>
          <w:szCs w:val="24"/>
        </w:rPr>
        <w:t>22</w:t>
      </w:r>
      <w:r w:rsidRPr="007133B7">
        <w:rPr>
          <w:rFonts w:asciiTheme="majorHAnsi" w:hAnsiTheme="majorHAnsi" w:cstheme="majorHAnsi"/>
          <w:bCs/>
          <w:sz w:val="24"/>
          <w:szCs w:val="24"/>
          <w:vertAlign w:val="superscript"/>
        </w:rPr>
        <w:t>nd</w:t>
      </w:r>
      <w:r>
        <w:rPr>
          <w:rFonts w:asciiTheme="majorHAnsi" w:hAnsiTheme="majorHAnsi" w:cstheme="majorHAnsi"/>
          <w:bCs/>
          <w:sz w:val="24"/>
          <w:szCs w:val="24"/>
        </w:rPr>
        <w:t xml:space="preserve"> </w:t>
      </w:r>
      <w:r w:rsidR="00260525" w:rsidRPr="00260525">
        <w:rPr>
          <w:rFonts w:asciiTheme="majorHAnsi" w:hAnsiTheme="majorHAnsi" w:cstheme="majorHAnsi"/>
          <w:bCs/>
          <w:sz w:val="24"/>
          <w:szCs w:val="24"/>
        </w:rPr>
        <w:t>July 2021</w:t>
      </w:r>
    </w:p>
    <w:p w14:paraId="1074C759" w14:textId="77777777" w:rsidR="00260525" w:rsidRDefault="00260525" w:rsidP="00457061">
      <w:pPr>
        <w:jc w:val="center"/>
        <w:rPr>
          <w:rFonts w:asciiTheme="majorHAnsi" w:hAnsiTheme="majorHAnsi" w:cstheme="majorHAnsi"/>
          <w:b/>
          <w:bCs/>
          <w:sz w:val="24"/>
          <w:szCs w:val="24"/>
        </w:rPr>
      </w:pPr>
    </w:p>
    <w:p w14:paraId="6B1068A9" w14:textId="77777777" w:rsidR="00260525" w:rsidRDefault="00260525" w:rsidP="00260525">
      <w:pPr>
        <w:rPr>
          <w:rFonts w:asciiTheme="majorHAnsi" w:hAnsiTheme="majorHAnsi" w:cstheme="majorHAnsi"/>
          <w:b/>
          <w:bCs/>
          <w:sz w:val="24"/>
          <w:szCs w:val="24"/>
        </w:rPr>
      </w:pPr>
    </w:p>
    <w:p w14:paraId="17FDB5C4" w14:textId="40893FF4" w:rsidR="00260525" w:rsidRPr="004728AC" w:rsidRDefault="00260525" w:rsidP="004728AC">
      <w:pPr>
        <w:rPr>
          <w:sz w:val="24"/>
          <w:szCs w:val="24"/>
        </w:rPr>
      </w:pPr>
      <w:r w:rsidRPr="004728AC">
        <w:rPr>
          <w:sz w:val="24"/>
          <w:szCs w:val="24"/>
        </w:rPr>
        <w:t>Dear parents / carers,</w:t>
      </w:r>
    </w:p>
    <w:p w14:paraId="67CD0D6F" w14:textId="77777777" w:rsidR="00260525" w:rsidRPr="004728AC" w:rsidRDefault="00260525" w:rsidP="004728AC">
      <w:pPr>
        <w:rPr>
          <w:sz w:val="24"/>
          <w:szCs w:val="24"/>
        </w:rPr>
      </w:pPr>
    </w:p>
    <w:p w14:paraId="6C674B4E" w14:textId="77777777" w:rsidR="00260525" w:rsidRPr="004728AC" w:rsidRDefault="00260525" w:rsidP="004728AC">
      <w:pPr>
        <w:rPr>
          <w:sz w:val="24"/>
          <w:szCs w:val="24"/>
        </w:rPr>
      </w:pPr>
    </w:p>
    <w:p w14:paraId="51C0DD1B" w14:textId="51E6AE0E" w:rsidR="00260525" w:rsidRDefault="004728AC" w:rsidP="004728AC">
      <w:pPr>
        <w:rPr>
          <w:sz w:val="24"/>
          <w:szCs w:val="24"/>
        </w:rPr>
      </w:pPr>
      <w:r w:rsidRPr="004728AC">
        <w:rPr>
          <w:sz w:val="24"/>
          <w:szCs w:val="24"/>
        </w:rPr>
        <w:t>Well done everyone, w</w:t>
      </w:r>
      <w:r w:rsidR="00260525" w:rsidRPr="004728AC">
        <w:rPr>
          <w:sz w:val="24"/>
          <w:szCs w:val="24"/>
        </w:rPr>
        <w:t xml:space="preserve">e’ve </w:t>
      </w:r>
      <w:r w:rsidR="00026C0C">
        <w:rPr>
          <w:sz w:val="24"/>
          <w:szCs w:val="24"/>
        </w:rPr>
        <w:t xml:space="preserve">very nearly </w:t>
      </w:r>
      <w:r w:rsidR="00260525" w:rsidRPr="004728AC">
        <w:rPr>
          <w:sz w:val="24"/>
          <w:szCs w:val="24"/>
        </w:rPr>
        <w:t xml:space="preserve">made it </w:t>
      </w:r>
      <w:r w:rsidRPr="004728AC">
        <w:rPr>
          <w:sz w:val="24"/>
          <w:szCs w:val="24"/>
        </w:rPr>
        <w:t xml:space="preserve">to the end of the year </w:t>
      </w:r>
      <w:r>
        <w:rPr>
          <w:sz w:val="24"/>
          <w:szCs w:val="24"/>
        </w:rPr>
        <w:t xml:space="preserve">and </w:t>
      </w:r>
      <w:r w:rsidRPr="004728AC">
        <w:rPr>
          <w:sz w:val="24"/>
          <w:szCs w:val="24"/>
        </w:rPr>
        <w:t>withou</w:t>
      </w:r>
      <w:r w:rsidR="00026C0C">
        <w:rPr>
          <w:sz w:val="24"/>
          <w:szCs w:val="24"/>
        </w:rPr>
        <w:t>t the popping of any ‘bubbles’</w:t>
      </w:r>
      <w:r w:rsidR="007133B7">
        <w:rPr>
          <w:sz w:val="24"/>
          <w:szCs w:val="24"/>
        </w:rPr>
        <w:t xml:space="preserve"> and just one day to go</w:t>
      </w:r>
      <w:r w:rsidR="00026C0C">
        <w:rPr>
          <w:sz w:val="24"/>
          <w:szCs w:val="24"/>
        </w:rPr>
        <w:t xml:space="preserve">. </w:t>
      </w:r>
      <w:r w:rsidRPr="004728AC">
        <w:rPr>
          <w:sz w:val="24"/>
          <w:szCs w:val="24"/>
        </w:rPr>
        <w:t xml:space="preserve">We have had some families self-isolating but this has been because they were identified as close contacts from outside of the school setting.  </w:t>
      </w:r>
      <w:r>
        <w:rPr>
          <w:sz w:val="24"/>
          <w:szCs w:val="24"/>
        </w:rPr>
        <w:t>You have all shown such resilience, patience and commitment to adhering to our safe working procedures, so thank you for that. Hopefully now we will all get the chance to enjoy s</w:t>
      </w:r>
      <w:r w:rsidR="007A339A">
        <w:rPr>
          <w:sz w:val="24"/>
          <w:szCs w:val="24"/>
        </w:rPr>
        <w:t>ome greater freedom of movement</w:t>
      </w:r>
      <w:r>
        <w:rPr>
          <w:sz w:val="24"/>
          <w:szCs w:val="24"/>
        </w:rPr>
        <w:t xml:space="preserve">, over the next six weeks. </w:t>
      </w:r>
    </w:p>
    <w:p w14:paraId="64613129" w14:textId="77777777" w:rsidR="004728AC" w:rsidRDefault="004728AC" w:rsidP="004728AC">
      <w:pPr>
        <w:rPr>
          <w:sz w:val="24"/>
          <w:szCs w:val="24"/>
        </w:rPr>
      </w:pPr>
    </w:p>
    <w:p w14:paraId="6661B8E3" w14:textId="098A4CFF" w:rsidR="004728AC" w:rsidRDefault="004728AC" w:rsidP="004728AC">
      <w:pPr>
        <w:rPr>
          <w:sz w:val="24"/>
          <w:szCs w:val="24"/>
        </w:rPr>
      </w:pPr>
      <w:r>
        <w:rPr>
          <w:sz w:val="24"/>
          <w:szCs w:val="24"/>
        </w:rPr>
        <w:t xml:space="preserve">We have had a lovely end to the </w:t>
      </w:r>
      <w:r w:rsidR="007A339A">
        <w:rPr>
          <w:sz w:val="24"/>
          <w:szCs w:val="24"/>
        </w:rPr>
        <w:t>term;</w:t>
      </w:r>
      <w:r>
        <w:rPr>
          <w:sz w:val="24"/>
          <w:szCs w:val="24"/>
        </w:rPr>
        <w:t xml:space="preserve"> it was great to be able to have some parents in attendance at the end of year awards ceremonies. It was sad to say good bye to those pupils and staff that are leaving us, we wish them all the best as they look forward to their next adventures. </w:t>
      </w:r>
    </w:p>
    <w:p w14:paraId="390DE432" w14:textId="77777777" w:rsidR="004728AC" w:rsidRDefault="004728AC" w:rsidP="004728AC">
      <w:pPr>
        <w:rPr>
          <w:sz w:val="24"/>
          <w:szCs w:val="24"/>
        </w:rPr>
      </w:pPr>
    </w:p>
    <w:p w14:paraId="64F82B67" w14:textId="3B5CE2FA" w:rsidR="004728AC" w:rsidRDefault="004728AC" w:rsidP="004728AC">
      <w:pPr>
        <w:rPr>
          <w:sz w:val="24"/>
          <w:szCs w:val="24"/>
        </w:rPr>
      </w:pPr>
      <w:r>
        <w:rPr>
          <w:sz w:val="24"/>
          <w:szCs w:val="24"/>
        </w:rPr>
        <w:t xml:space="preserve">As a setting we have had to make many changes and adaptations to the ways that we work and support our pupils and staff. </w:t>
      </w:r>
      <w:r w:rsidR="007A339A">
        <w:rPr>
          <w:sz w:val="24"/>
          <w:szCs w:val="24"/>
        </w:rPr>
        <w:t>Not all have proven to be that bad! The staff have met and looked at what has worked well – what would be our ‘COVID Keepers’?</w:t>
      </w:r>
    </w:p>
    <w:p w14:paraId="757C69C2" w14:textId="77777777" w:rsidR="007A339A" w:rsidRDefault="007A339A" w:rsidP="004728AC">
      <w:pPr>
        <w:rPr>
          <w:sz w:val="24"/>
          <w:szCs w:val="24"/>
        </w:rPr>
      </w:pPr>
    </w:p>
    <w:p w14:paraId="40F2289E" w14:textId="2C1F1ED8" w:rsidR="007A339A" w:rsidRDefault="007A339A" w:rsidP="007A339A">
      <w:pPr>
        <w:pStyle w:val="ListParagraph"/>
        <w:numPr>
          <w:ilvl w:val="0"/>
          <w:numId w:val="7"/>
        </w:numPr>
        <w:rPr>
          <w:rFonts w:asciiTheme="majorHAnsi" w:hAnsiTheme="majorHAnsi" w:cstheme="majorHAnsi"/>
          <w:szCs w:val="24"/>
        </w:rPr>
      </w:pPr>
      <w:r w:rsidRPr="007A339A">
        <w:rPr>
          <w:rFonts w:asciiTheme="majorHAnsi" w:hAnsiTheme="majorHAnsi" w:cstheme="majorHAnsi"/>
          <w:b/>
          <w:szCs w:val="24"/>
        </w:rPr>
        <w:t>Lunchtime arrangements</w:t>
      </w:r>
      <w:r w:rsidRPr="007A339A">
        <w:rPr>
          <w:rFonts w:asciiTheme="majorHAnsi" w:hAnsiTheme="majorHAnsi" w:cstheme="majorHAnsi"/>
          <w:szCs w:val="24"/>
        </w:rPr>
        <w:t xml:space="preserve"> </w:t>
      </w:r>
      <w:r>
        <w:rPr>
          <w:rFonts w:asciiTheme="majorHAnsi" w:hAnsiTheme="majorHAnsi" w:cstheme="majorHAnsi"/>
          <w:szCs w:val="24"/>
        </w:rPr>
        <w:t xml:space="preserve">– many classes have chosen to continue to eat their lunches in the classroom, rather than come up to the hall. Staff felt that for some pupils the hall was too busy, noisy and they were being expected to sit for too long, waiting for other to finish. </w:t>
      </w:r>
    </w:p>
    <w:p w14:paraId="4EA040AF" w14:textId="77777777" w:rsidR="00811074" w:rsidRPr="00811074" w:rsidRDefault="00811074" w:rsidP="00811074">
      <w:pPr>
        <w:ind w:left="360"/>
        <w:rPr>
          <w:rFonts w:asciiTheme="majorHAnsi" w:hAnsiTheme="majorHAnsi" w:cstheme="majorHAnsi"/>
          <w:szCs w:val="24"/>
        </w:rPr>
      </w:pPr>
    </w:p>
    <w:p w14:paraId="40EEFF5D" w14:textId="07CB198C" w:rsidR="007A339A" w:rsidRDefault="007A339A" w:rsidP="007A339A">
      <w:pPr>
        <w:pStyle w:val="ListParagraph"/>
        <w:numPr>
          <w:ilvl w:val="0"/>
          <w:numId w:val="7"/>
        </w:numPr>
        <w:rPr>
          <w:rFonts w:asciiTheme="majorHAnsi" w:hAnsiTheme="majorHAnsi" w:cstheme="majorHAnsi"/>
          <w:szCs w:val="24"/>
        </w:rPr>
      </w:pPr>
      <w:r w:rsidRPr="007A339A">
        <w:rPr>
          <w:rFonts w:asciiTheme="majorHAnsi" w:hAnsiTheme="majorHAnsi" w:cstheme="majorHAnsi"/>
          <w:b/>
          <w:szCs w:val="24"/>
        </w:rPr>
        <w:t>Transport</w:t>
      </w:r>
      <w:r>
        <w:rPr>
          <w:rFonts w:asciiTheme="majorHAnsi" w:hAnsiTheme="majorHAnsi" w:cstheme="majorHAnsi"/>
          <w:szCs w:val="24"/>
        </w:rPr>
        <w:t xml:space="preserve"> – During the pandemic pupils were being collect from the bus by their own class teams and were using different doors to enter and exit the school. Pupils were leaving directly from their classrooms rather than all collecting in the hall and being called out bus by bus. We have agreed to make no changes to the current plan. </w:t>
      </w:r>
    </w:p>
    <w:p w14:paraId="72559B26" w14:textId="77777777" w:rsidR="00811074" w:rsidRPr="00811074" w:rsidRDefault="00811074" w:rsidP="00811074">
      <w:pPr>
        <w:rPr>
          <w:rFonts w:asciiTheme="majorHAnsi" w:hAnsiTheme="majorHAnsi" w:cstheme="majorHAnsi"/>
          <w:szCs w:val="24"/>
        </w:rPr>
      </w:pPr>
    </w:p>
    <w:p w14:paraId="4F804B07" w14:textId="540296BD" w:rsidR="007A339A" w:rsidRDefault="007A339A" w:rsidP="007A339A">
      <w:pPr>
        <w:pStyle w:val="ListParagraph"/>
        <w:numPr>
          <w:ilvl w:val="0"/>
          <w:numId w:val="7"/>
        </w:numPr>
        <w:rPr>
          <w:rFonts w:asciiTheme="majorHAnsi" w:hAnsiTheme="majorHAnsi" w:cstheme="majorHAnsi"/>
          <w:szCs w:val="24"/>
        </w:rPr>
      </w:pPr>
      <w:r w:rsidRPr="000321C8">
        <w:rPr>
          <w:rFonts w:asciiTheme="majorHAnsi" w:hAnsiTheme="majorHAnsi" w:cstheme="majorHAnsi"/>
          <w:b/>
          <w:szCs w:val="24"/>
        </w:rPr>
        <w:t>Annual Review meetings</w:t>
      </w:r>
      <w:r>
        <w:rPr>
          <w:rFonts w:asciiTheme="majorHAnsi" w:hAnsiTheme="majorHAnsi" w:cstheme="majorHAnsi"/>
          <w:szCs w:val="24"/>
        </w:rPr>
        <w:t xml:space="preserve"> – We have decided that parents and other professionals will be given the option to join </w:t>
      </w:r>
      <w:r w:rsidR="000321C8">
        <w:rPr>
          <w:rFonts w:asciiTheme="majorHAnsi" w:hAnsiTheme="majorHAnsi" w:cstheme="majorHAnsi"/>
          <w:szCs w:val="24"/>
        </w:rPr>
        <w:t xml:space="preserve">meetings </w:t>
      </w:r>
      <w:r>
        <w:rPr>
          <w:rFonts w:asciiTheme="majorHAnsi" w:hAnsiTheme="majorHAnsi" w:cstheme="majorHAnsi"/>
          <w:szCs w:val="24"/>
        </w:rPr>
        <w:t xml:space="preserve">via Teams or Zoom. Of course we are looking forward to having face to face meetings but the reality is that we have </w:t>
      </w:r>
      <w:r w:rsidR="000321C8">
        <w:rPr>
          <w:rFonts w:asciiTheme="majorHAnsi" w:hAnsiTheme="majorHAnsi" w:cstheme="majorHAnsi"/>
          <w:szCs w:val="24"/>
        </w:rPr>
        <w:t>seen</w:t>
      </w:r>
      <w:r>
        <w:rPr>
          <w:rFonts w:asciiTheme="majorHAnsi" w:hAnsiTheme="majorHAnsi" w:cstheme="majorHAnsi"/>
          <w:szCs w:val="24"/>
        </w:rPr>
        <w:t xml:space="preserve"> improved attendance fr</w:t>
      </w:r>
      <w:r w:rsidR="000321C8">
        <w:rPr>
          <w:rFonts w:asciiTheme="majorHAnsi" w:hAnsiTheme="majorHAnsi" w:cstheme="majorHAnsi"/>
          <w:szCs w:val="24"/>
        </w:rPr>
        <w:t>om other professionals when they</w:t>
      </w:r>
      <w:r>
        <w:rPr>
          <w:rFonts w:asciiTheme="majorHAnsi" w:hAnsiTheme="majorHAnsi" w:cstheme="majorHAnsi"/>
          <w:szCs w:val="24"/>
        </w:rPr>
        <w:t xml:space="preserve"> have been able to join remotely.  </w:t>
      </w:r>
    </w:p>
    <w:p w14:paraId="5E6FB6B3" w14:textId="77777777" w:rsidR="00811074" w:rsidRPr="00811074" w:rsidRDefault="00811074" w:rsidP="00811074">
      <w:pPr>
        <w:rPr>
          <w:rFonts w:asciiTheme="majorHAnsi" w:hAnsiTheme="majorHAnsi" w:cstheme="majorHAnsi"/>
          <w:szCs w:val="24"/>
        </w:rPr>
      </w:pPr>
    </w:p>
    <w:p w14:paraId="025DBDC3" w14:textId="19F0FDA6" w:rsidR="000321C8" w:rsidRDefault="000321C8" w:rsidP="007A339A">
      <w:pPr>
        <w:pStyle w:val="ListParagraph"/>
        <w:numPr>
          <w:ilvl w:val="0"/>
          <w:numId w:val="7"/>
        </w:numPr>
        <w:rPr>
          <w:rFonts w:asciiTheme="majorHAnsi" w:hAnsiTheme="majorHAnsi" w:cstheme="majorHAnsi"/>
          <w:szCs w:val="24"/>
        </w:rPr>
      </w:pPr>
      <w:r>
        <w:rPr>
          <w:rFonts w:asciiTheme="majorHAnsi" w:hAnsiTheme="majorHAnsi" w:cstheme="majorHAnsi"/>
          <w:b/>
          <w:szCs w:val="24"/>
        </w:rPr>
        <w:t xml:space="preserve">DOJO </w:t>
      </w:r>
      <w:r>
        <w:rPr>
          <w:rFonts w:asciiTheme="majorHAnsi" w:hAnsiTheme="majorHAnsi" w:cstheme="majorHAnsi"/>
          <w:szCs w:val="24"/>
        </w:rPr>
        <w:t>– The move from paper b</w:t>
      </w:r>
      <w:r w:rsidR="00026C0C">
        <w:rPr>
          <w:rFonts w:asciiTheme="majorHAnsi" w:hAnsiTheme="majorHAnsi" w:cstheme="majorHAnsi"/>
          <w:szCs w:val="24"/>
        </w:rPr>
        <w:t>ased home school diaries to Dojo</w:t>
      </w:r>
      <w:r>
        <w:rPr>
          <w:rFonts w:asciiTheme="majorHAnsi" w:hAnsiTheme="majorHAnsi" w:cstheme="majorHAnsi"/>
          <w:szCs w:val="24"/>
        </w:rPr>
        <w:t xml:space="preserve"> has proven to </w:t>
      </w:r>
      <w:r>
        <w:rPr>
          <w:rFonts w:asciiTheme="majorHAnsi" w:hAnsiTheme="majorHAnsi" w:cstheme="majorHAnsi"/>
          <w:szCs w:val="24"/>
        </w:rPr>
        <w:lastRenderedPageBreak/>
        <w:t>be very successful – feedback from you has been overwhelmingly in favour. We have very few</w:t>
      </w:r>
      <w:r w:rsidR="00026C0C">
        <w:rPr>
          <w:rFonts w:asciiTheme="majorHAnsi" w:hAnsiTheme="majorHAnsi" w:cstheme="majorHAnsi"/>
          <w:szCs w:val="24"/>
        </w:rPr>
        <w:t xml:space="preserve"> parents who are not yet linked;</w:t>
      </w:r>
      <w:r>
        <w:rPr>
          <w:rFonts w:asciiTheme="majorHAnsi" w:hAnsiTheme="majorHAnsi" w:cstheme="majorHAnsi"/>
          <w:szCs w:val="24"/>
        </w:rPr>
        <w:t xml:space="preserve"> if you are one of them please get in contact with your class teacher and they will be able to talk through any questions you may have. </w:t>
      </w:r>
    </w:p>
    <w:p w14:paraId="716D745D" w14:textId="77777777" w:rsidR="00811074" w:rsidRPr="00811074" w:rsidRDefault="00811074" w:rsidP="00811074">
      <w:pPr>
        <w:rPr>
          <w:rFonts w:asciiTheme="majorHAnsi" w:hAnsiTheme="majorHAnsi" w:cstheme="majorHAnsi"/>
          <w:szCs w:val="24"/>
        </w:rPr>
      </w:pPr>
    </w:p>
    <w:p w14:paraId="51E5D4E4" w14:textId="4F95E7A3" w:rsidR="000321C8" w:rsidRDefault="000321C8" w:rsidP="007A339A">
      <w:pPr>
        <w:pStyle w:val="ListParagraph"/>
        <w:numPr>
          <w:ilvl w:val="0"/>
          <w:numId w:val="7"/>
        </w:numPr>
        <w:rPr>
          <w:rFonts w:asciiTheme="majorHAnsi" w:hAnsiTheme="majorHAnsi" w:cstheme="majorHAnsi"/>
          <w:szCs w:val="24"/>
        </w:rPr>
      </w:pPr>
      <w:r>
        <w:rPr>
          <w:rFonts w:asciiTheme="majorHAnsi" w:hAnsiTheme="majorHAnsi" w:cstheme="majorHAnsi"/>
          <w:b/>
          <w:szCs w:val="24"/>
        </w:rPr>
        <w:t xml:space="preserve">JOTTER </w:t>
      </w:r>
      <w:r>
        <w:rPr>
          <w:rFonts w:asciiTheme="majorHAnsi" w:hAnsiTheme="majorHAnsi" w:cstheme="majorHAnsi"/>
          <w:szCs w:val="24"/>
        </w:rPr>
        <w:t>– Again this has proven to be a very useful way of staying in touch with you all, sharing newsletters and important information quickly and ef</w:t>
      </w:r>
      <w:r w:rsidR="00026C0C">
        <w:rPr>
          <w:rFonts w:asciiTheme="majorHAnsi" w:hAnsiTheme="majorHAnsi" w:cstheme="majorHAnsi"/>
          <w:szCs w:val="24"/>
        </w:rPr>
        <w:t>ficiently. Now that we have Dojo</w:t>
      </w:r>
      <w:r>
        <w:rPr>
          <w:rFonts w:asciiTheme="majorHAnsi" w:hAnsiTheme="majorHAnsi" w:cstheme="majorHAnsi"/>
          <w:szCs w:val="24"/>
        </w:rPr>
        <w:t xml:space="preserve"> we are going to keep the News section of the jotter for sharing pictures of whole school events and extraordinary activities. The weekly news from the classes will be shared via Dojo and the class story. This way we are not duplicating and adding work load to the admin staff </w:t>
      </w:r>
      <w:proofErr w:type="gramStart"/>
      <w:r>
        <w:rPr>
          <w:rFonts w:asciiTheme="majorHAnsi" w:hAnsiTheme="majorHAnsi" w:cstheme="majorHAnsi"/>
          <w:szCs w:val="24"/>
        </w:rPr>
        <w:t>who</w:t>
      </w:r>
      <w:proofErr w:type="gramEnd"/>
      <w:r>
        <w:rPr>
          <w:rFonts w:asciiTheme="majorHAnsi" w:hAnsiTheme="majorHAnsi" w:cstheme="majorHAnsi"/>
          <w:szCs w:val="24"/>
        </w:rPr>
        <w:t xml:space="preserve"> populate Jotter. </w:t>
      </w:r>
    </w:p>
    <w:p w14:paraId="286DE944" w14:textId="77777777" w:rsidR="00811074" w:rsidRPr="00811074" w:rsidRDefault="00811074" w:rsidP="00811074">
      <w:pPr>
        <w:pStyle w:val="ListParagraph"/>
        <w:rPr>
          <w:rFonts w:asciiTheme="majorHAnsi" w:hAnsiTheme="majorHAnsi" w:cstheme="majorHAnsi"/>
          <w:szCs w:val="24"/>
        </w:rPr>
      </w:pPr>
    </w:p>
    <w:p w14:paraId="5F17A04F" w14:textId="77777777" w:rsidR="00811074" w:rsidRDefault="00811074" w:rsidP="00811074">
      <w:pPr>
        <w:rPr>
          <w:rFonts w:asciiTheme="majorHAnsi" w:hAnsiTheme="majorHAnsi" w:cstheme="majorHAnsi"/>
          <w:szCs w:val="24"/>
        </w:rPr>
      </w:pPr>
    </w:p>
    <w:p w14:paraId="525CE812" w14:textId="61AA59A1" w:rsidR="00811074" w:rsidRDefault="00811074" w:rsidP="00811074">
      <w:pPr>
        <w:rPr>
          <w:rFonts w:asciiTheme="majorHAnsi" w:hAnsiTheme="majorHAnsi" w:cstheme="majorHAnsi"/>
          <w:sz w:val="24"/>
          <w:szCs w:val="24"/>
        </w:rPr>
      </w:pPr>
      <w:r>
        <w:rPr>
          <w:rFonts w:asciiTheme="majorHAnsi" w:hAnsiTheme="majorHAnsi" w:cstheme="majorHAnsi"/>
          <w:sz w:val="24"/>
          <w:szCs w:val="24"/>
        </w:rPr>
        <w:t>Hopefully you are not worry</w:t>
      </w:r>
      <w:r w:rsidRPr="00811074">
        <w:rPr>
          <w:rFonts w:asciiTheme="majorHAnsi" w:hAnsiTheme="majorHAnsi" w:cstheme="majorHAnsi"/>
          <w:sz w:val="24"/>
          <w:szCs w:val="24"/>
        </w:rPr>
        <w:t>ing too much about the start of the new academic year</w:t>
      </w:r>
      <w:r>
        <w:rPr>
          <w:rFonts w:asciiTheme="majorHAnsi" w:hAnsiTheme="majorHAnsi" w:cstheme="majorHAnsi"/>
          <w:sz w:val="24"/>
          <w:szCs w:val="24"/>
        </w:rPr>
        <w:t xml:space="preserve">. We appreciate that we haven’t been able to do </w:t>
      </w:r>
      <w:r w:rsidR="00026C0C">
        <w:rPr>
          <w:rFonts w:asciiTheme="majorHAnsi" w:hAnsiTheme="majorHAnsi" w:cstheme="majorHAnsi"/>
          <w:sz w:val="24"/>
          <w:szCs w:val="24"/>
        </w:rPr>
        <w:t>all</w:t>
      </w:r>
      <w:r>
        <w:rPr>
          <w:rFonts w:asciiTheme="majorHAnsi" w:hAnsiTheme="majorHAnsi" w:cstheme="majorHAnsi"/>
          <w:sz w:val="24"/>
          <w:szCs w:val="24"/>
        </w:rPr>
        <w:t xml:space="preserve"> of the transition activities that we had planned. However, hopefully you have found the classroom packs and the one page plans useful and that you know that you can email your child’s classroom teacher</w:t>
      </w:r>
      <w:r w:rsidR="002F6699">
        <w:rPr>
          <w:rFonts w:asciiTheme="majorHAnsi" w:hAnsiTheme="majorHAnsi" w:cstheme="majorHAnsi"/>
          <w:sz w:val="24"/>
          <w:szCs w:val="24"/>
        </w:rPr>
        <w:t xml:space="preserve"> with any queries. </w:t>
      </w:r>
      <w:r w:rsidR="00026C0C">
        <w:rPr>
          <w:rFonts w:asciiTheme="majorHAnsi" w:hAnsiTheme="majorHAnsi" w:cstheme="majorHAnsi"/>
          <w:sz w:val="24"/>
          <w:szCs w:val="24"/>
        </w:rPr>
        <w:t xml:space="preserve">We have planned for the first week back to be the time for classes to gel and get to know each other better. We have booked a bouncy castle as part of the ‘fun’ days. </w:t>
      </w:r>
    </w:p>
    <w:p w14:paraId="3EE4F50E" w14:textId="77777777" w:rsidR="002F6699" w:rsidRDefault="002F6699" w:rsidP="00811074">
      <w:pPr>
        <w:rPr>
          <w:rFonts w:asciiTheme="majorHAnsi" w:hAnsiTheme="majorHAnsi" w:cstheme="majorHAnsi"/>
          <w:sz w:val="24"/>
          <w:szCs w:val="24"/>
        </w:rPr>
      </w:pPr>
    </w:p>
    <w:p w14:paraId="5E26D1A5" w14:textId="11239ACC" w:rsidR="002F6699" w:rsidRPr="00812A69" w:rsidRDefault="002F6699" w:rsidP="00811074">
      <w:pPr>
        <w:rPr>
          <w:rFonts w:asciiTheme="majorHAnsi" w:hAnsiTheme="majorHAnsi" w:cstheme="majorHAnsi"/>
          <w:b/>
          <w:sz w:val="24"/>
          <w:szCs w:val="24"/>
        </w:rPr>
      </w:pPr>
      <w:r w:rsidRPr="00812A69">
        <w:rPr>
          <w:rFonts w:asciiTheme="majorHAnsi" w:hAnsiTheme="majorHAnsi" w:cstheme="majorHAnsi"/>
          <w:b/>
          <w:sz w:val="24"/>
          <w:szCs w:val="24"/>
        </w:rPr>
        <w:t xml:space="preserve">Asymptomatic Testing: </w:t>
      </w:r>
      <w:r w:rsidR="005A5FFA" w:rsidRPr="00812A69">
        <w:rPr>
          <w:rFonts w:asciiTheme="majorHAnsi" w:hAnsiTheme="majorHAnsi" w:cstheme="majorHAnsi"/>
          <w:b/>
          <w:sz w:val="24"/>
          <w:szCs w:val="24"/>
        </w:rPr>
        <w:t xml:space="preserve">Secondary age pupils </w:t>
      </w:r>
    </w:p>
    <w:p w14:paraId="1C9684C7" w14:textId="77777777" w:rsidR="002F6699" w:rsidRDefault="002F6699" w:rsidP="00811074">
      <w:pPr>
        <w:rPr>
          <w:rFonts w:asciiTheme="majorHAnsi" w:hAnsiTheme="majorHAnsi" w:cstheme="majorHAnsi"/>
          <w:sz w:val="24"/>
          <w:szCs w:val="24"/>
        </w:rPr>
      </w:pPr>
    </w:p>
    <w:p w14:paraId="460A7F93" w14:textId="1BCD0598" w:rsidR="00812A69" w:rsidRPr="005A5FFA" w:rsidRDefault="005A5FFA" w:rsidP="00811074">
      <w:pPr>
        <w:rPr>
          <w:rFonts w:asciiTheme="majorHAnsi" w:hAnsiTheme="majorHAnsi" w:cstheme="majorHAnsi"/>
          <w:color w:val="0B0C0C"/>
          <w:sz w:val="24"/>
          <w:szCs w:val="24"/>
          <w:shd w:val="clear" w:color="auto" w:fill="FFFFFF"/>
        </w:rPr>
      </w:pPr>
      <w:proofErr w:type="gramStart"/>
      <w:r w:rsidRPr="005A5FFA">
        <w:rPr>
          <w:rFonts w:asciiTheme="majorHAnsi" w:hAnsiTheme="majorHAnsi" w:cstheme="majorHAnsi"/>
          <w:color w:val="0B0C0C"/>
          <w:sz w:val="24"/>
          <w:szCs w:val="24"/>
          <w:shd w:val="clear" w:color="auto" w:fill="FFFFFF"/>
        </w:rPr>
        <w:t>Testing remains important in reducing the risk of transmission of infection within schools.</w:t>
      </w:r>
      <w:proofErr w:type="gramEnd"/>
      <w:r w:rsidRPr="005A5FFA">
        <w:rPr>
          <w:rFonts w:asciiTheme="majorHAnsi" w:hAnsiTheme="majorHAnsi" w:cstheme="majorHAnsi"/>
          <w:color w:val="0B0C0C"/>
          <w:sz w:val="24"/>
          <w:szCs w:val="24"/>
          <w:shd w:val="clear" w:color="auto" w:fill="FFFFFF"/>
        </w:rPr>
        <w:t xml:space="preserve"> That is why, whilst some measures are relaxed, others will remain, and if necessary, in response to the latest epidemiological data, we all need to be prepared to step measures up or down in future depending on local circumstances.</w:t>
      </w:r>
    </w:p>
    <w:p w14:paraId="2297EAAF" w14:textId="1B505D0E" w:rsidR="005A5FFA" w:rsidRPr="005A5FFA" w:rsidRDefault="005A5FFA" w:rsidP="00811074">
      <w:pPr>
        <w:rPr>
          <w:rFonts w:asciiTheme="majorHAnsi" w:hAnsiTheme="majorHAnsi" w:cstheme="majorHAnsi"/>
          <w:color w:val="0B0C0C"/>
          <w:sz w:val="24"/>
          <w:szCs w:val="24"/>
          <w:shd w:val="clear" w:color="auto" w:fill="FFFFFF"/>
        </w:rPr>
      </w:pPr>
      <w:r w:rsidRPr="005A5FFA">
        <w:rPr>
          <w:rFonts w:asciiTheme="majorHAnsi" w:hAnsiTheme="majorHAnsi" w:cstheme="majorHAnsi"/>
          <w:color w:val="0B0C0C"/>
          <w:sz w:val="24"/>
          <w:szCs w:val="24"/>
          <w:shd w:val="clear" w:color="auto" w:fill="FFFFFF"/>
        </w:rPr>
        <w:t>Over the summer settings will only provide tests for twice weekly asymptomatic testing for pupils and staff if they are attending settings that remain open such as summer schools and out of school activities based in a school setting. </w:t>
      </w:r>
    </w:p>
    <w:p w14:paraId="750E9A0E" w14:textId="2CDD6F7B" w:rsidR="005A5FFA" w:rsidRPr="005A5FFA" w:rsidRDefault="005A5FFA" w:rsidP="00811074">
      <w:pPr>
        <w:rPr>
          <w:rFonts w:asciiTheme="majorHAnsi" w:hAnsiTheme="majorHAnsi" w:cstheme="majorHAnsi"/>
          <w:color w:val="0B0C0C"/>
          <w:sz w:val="24"/>
          <w:szCs w:val="24"/>
          <w:shd w:val="clear" w:color="auto" w:fill="FFFFFF"/>
        </w:rPr>
      </w:pPr>
      <w:r w:rsidRPr="005A5FFA">
        <w:rPr>
          <w:rFonts w:asciiTheme="majorHAnsi" w:hAnsiTheme="majorHAnsi" w:cstheme="majorHAnsi"/>
          <w:color w:val="0B0C0C"/>
          <w:sz w:val="24"/>
          <w:szCs w:val="24"/>
          <w:shd w:val="clear" w:color="auto" w:fill="FFFFFF"/>
        </w:rPr>
        <w:t>As students will potentially mix with lots of other people during the summer holidays, wherever possible, we are asking that all secondary aged students should receive 2 lateral flow tests, 3 to 5 days apart, before returning on the 8</w:t>
      </w:r>
      <w:r w:rsidRPr="005A5FFA">
        <w:rPr>
          <w:rFonts w:asciiTheme="majorHAnsi" w:hAnsiTheme="majorHAnsi" w:cstheme="majorHAnsi"/>
          <w:color w:val="0B0C0C"/>
          <w:sz w:val="24"/>
          <w:szCs w:val="24"/>
          <w:shd w:val="clear" w:color="auto" w:fill="FFFFFF"/>
          <w:vertAlign w:val="superscript"/>
        </w:rPr>
        <w:t>th</w:t>
      </w:r>
      <w:r w:rsidRPr="005A5FFA">
        <w:rPr>
          <w:rFonts w:asciiTheme="majorHAnsi" w:hAnsiTheme="majorHAnsi" w:cstheme="majorHAnsi"/>
          <w:color w:val="0B0C0C"/>
          <w:sz w:val="24"/>
          <w:szCs w:val="24"/>
          <w:shd w:val="clear" w:color="auto" w:fill="FFFFFF"/>
        </w:rPr>
        <w:t xml:space="preserve"> </w:t>
      </w:r>
      <w:r w:rsidR="00812A69">
        <w:rPr>
          <w:rFonts w:asciiTheme="majorHAnsi" w:hAnsiTheme="majorHAnsi" w:cstheme="majorHAnsi"/>
          <w:color w:val="0B0C0C"/>
          <w:sz w:val="24"/>
          <w:szCs w:val="24"/>
          <w:shd w:val="clear" w:color="auto" w:fill="FFFFFF"/>
        </w:rPr>
        <w:t>September</w:t>
      </w:r>
      <w:r w:rsidRPr="005A5FFA">
        <w:rPr>
          <w:rFonts w:asciiTheme="majorHAnsi" w:hAnsiTheme="majorHAnsi" w:cstheme="majorHAnsi"/>
          <w:color w:val="0B0C0C"/>
          <w:sz w:val="24"/>
          <w:szCs w:val="24"/>
          <w:shd w:val="clear" w:color="auto" w:fill="FFFFFF"/>
        </w:rPr>
        <w:t>. Where possible, students should then continue to test twice weekly until the end of September, when this will be reviewed. Staff will also be continuing with twice weekly home tests until the end of September, when this will also be reviewed.</w:t>
      </w:r>
    </w:p>
    <w:p w14:paraId="2DC9C5C5" w14:textId="77777777" w:rsidR="005A5FFA" w:rsidRPr="005A5FFA" w:rsidRDefault="005A5FFA" w:rsidP="00811074">
      <w:pPr>
        <w:rPr>
          <w:rFonts w:asciiTheme="majorHAnsi" w:hAnsiTheme="majorHAnsi" w:cstheme="majorHAnsi"/>
          <w:color w:val="0B0C0C"/>
          <w:sz w:val="24"/>
          <w:szCs w:val="24"/>
          <w:shd w:val="clear" w:color="auto" w:fill="FFFFFF"/>
        </w:rPr>
      </w:pPr>
    </w:p>
    <w:p w14:paraId="5D7AE496" w14:textId="2AF9A918" w:rsidR="00811074" w:rsidRDefault="00812A69" w:rsidP="00811074">
      <w:pPr>
        <w:rPr>
          <w:rFonts w:asciiTheme="majorHAnsi" w:hAnsiTheme="majorHAnsi" w:cstheme="majorHAnsi"/>
          <w:color w:val="0B0C0C"/>
          <w:sz w:val="24"/>
          <w:szCs w:val="24"/>
          <w:shd w:val="clear" w:color="auto" w:fill="FFFFFF"/>
        </w:rPr>
      </w:pPr>
      <w:r w:rsidRPr="00026C0C">
        <w:rPr>
          <w:rFonts w:asciiTheme="majorHAnsi" w:hAnsiTheme="majorHAnsi" w:cstheme="majorHAnsi"/>
          <w:color w:val="0B0C0C"/>
          <w:sz w:val="24"/>
          <w:szCs w:val="24"/>
          <w:shd w:val="clear" w:color="auto" w:fill="FFFFFF"/>
        </w:rPr>
        <w:t xml:space="preserve">We recognise that complying with the home test will not be possible for all, it is possible to assist with the process and it is acceptable to do a nasal only or throat only swab if a combined nasal and throat swab is not possible. We </w:t>
      </w:r>
      <w:r w:rsidR="00026C0C" w:rsidRPr="00026C0C">
        <w:rPr>
          <w:rFonts w:asciiTheme="majorHAnsi" w:hAnsiTheme="majorHAnsi" w:cstheme="majorHAnsi"/>
          <w:color w:val="0B0C0C"/>
          <w:sz w:val="24"/>
          <w:szCs w:val="24"/>
          <w:shd w:val="clear" w:color="auto" w:fill="FFFFFF"/>
        </w:rPr>
        <w:t xml:space="preserve">will be able to support testing on site if hare have really struggled to do so at home. It is really important that you let teachers know if you have NOT been able to complete a test prior to return to school (please note that as before </w:t>
      </w:r>
      <w:r w:rsidRPr="00026C0C">
        <w:rPr>
          <w:rFonts w:asciiTheme="majorHAnsi" w:hAnsiTheme="majorHAnsi" w:cstheme="majorHAnsi"/>
          <w:color w:val="0B0C0C"/>
          <w:sz w:val="24"/>
          <w:szCs w:val="24"/>
          <w:shd w:val="clear" w:color="auto" w:fill="FFFFFF"/>
        </w:rPr>
        <w:t xml:space="preserve">we will only support where the pupil is able to give some assistance. </w:t>
      </w:r>
    </w:p>
    <w:p w14:paraId="62E18726" w14:textId="77777777" w:rsidR="00034042" w:rsidRDefault="00034042" w:rsidP="00811074">
      <w:pPr>
        <w:rPr>
          <w:rFonts w:asciiTheme="majorHAnsi" w:hAnsiTheme="majorHAnsi" w:cstheme="majorHAnsi"/>
          <w:color w:val="0B0C0C"/>
          <w:sz w:val="24"/>
          <w:szCs w:val="24"/>
          <w:shd w:val="clear" w:color="auto" w:fill="FFFFFF"/>
        </w:rPr>
      </w:pPr>
    </w:p>
    <w:p w14:paraId="19B02EC6" w14:textId="77777777" w:rsidR="007133B7" w:rsidRDefault="007133B7" w:rsidP="00811074">
      <w:pPr>
        <w:rPr>
          <w:rFonts w:asciiTheme="majorHAnsi" w:hAnsiTheme="majorHAnsi" w:cstheme="majorHAnsi"/>
          <w:color w:val="0B0C0C"/>
          <w:sz w:val="24"/>
          <w:szCs w:val="24"/>
          <w:shd w:val="clear" w:color="auto" w:fill="FFFFFF"/>
        </w:rPr>
      </w:pPr>
    </w:p>
    <w:p w14:paraId="16FF13AF" w14:textId="77777777" w:rsidR="007133B7" w:rsidRDefault="007133B7" w:rsidP="00811074">
      <w:pPr>
        <w:rPr>
          <w:rFonts w:asciiTheme="majorHAnsi" w:hAnsiTheme="majorHAnsi" w:cstheme="majorHAnsi"/>
          <w:color w:val="0B0C0C"/>
          <w:sz w:val="24"/>
          <w:szCs w:val="24"/>
          <w:shd w:val="clear" w:color="auto" w:fill="FFFFFF"/>
        </w:rPr>
      </w:pPr>
    </w:p>
    <w:p w14:paraId="52A2EB6D" w14:textId="77777777" w:rsidR="007133B7" w:rsidRDefault="007133B7" w:rsidP="00811074">
      <w:pPr>
        <w:rPr>
          <w:rFonts w:asciiTheme="majorHAnsi" w:hAnsiTheme="majorHAnsi" w:cstheme="majorHAnsi"/>
          <w:color w:val="0B0C0C"/>
          <w:sz w:val="24"/>
          <w:szCs w:val="24"/>
          <w:shd w:val="clear" w:color="auto" w:fill="FFFFFF"/>
        </w:rPr>
      </w:pPr>
    </w:p>
    <w:p w14:paraId="4F2EA00B" w14:textId="77777777" w:rsidR="007133B7" w:rsidRDefault="007133B7" w:rsidP="00811074">
      <w:pPr>
        <w:rPr>
          <w:rFonts w:asciiTheme="majorHAnsi" w:hAnsiTheme="majorHAnsi" w:cstheme="majorHAnsi"/>
          <w:color w:val="0B0C0C"/>
          <w:sz w:val="24"/>
          <w:szCs w:val="24"/>
          <w:shd w:val="clear" w:color="auto" w:fill="FFFFFF"/>
        </w:rPr>
      </w:pPr>
    </w:p>
    <w:p w14:paraId="4ABEB1F8" w14:textId="77777777" w:rsidR="007133B7" w:rsidRDefault="007133B7" w:rsidP="00811074">
      <w:pPr>
        <w:rPr>
          <w:rFonts w:asciiTheme="majorHAnsi" w:hAnsiTheme="majorHAnsi" w:cstheme="majorHAnsi"/>
          <w:color w:val="0B0C0C"/>
          <w:sz w:val="24"/>
          <w:szCs w:val="24"/>
          <w:shd w:val="clear" w:color="auto" w:fill="FFFFFF"/>
        </w:rPr>
      </w:pPr>
    </w:p>
    <w:p w14:paraId="010AA449" w14:textId="72F34099" w:rsidR="00034042" w:rsidRDefault="00034042" w:rsidP="00811074">
      <w:pPr>
        <w:rPr>
          <w:rFonts w:asciiTheme="majorHAnsi" w:hAnsiTheme="majorHAnsi" w:cstheme="majorHAnsi"/>
          <w:color w:val="0B0C0C"/>
          <w:sz w:val="24"/>
          <w:szCs w:val="24"/>
          <w:shd w:val="clear" w:color="auto" w:fill="FFFFFF"/>
        </w:rPr>
      </w:pPr>
      <w:r>
        <w:rPr>
          <w:rFonts w:asciiTheme="majorHAnsi" w:hAnsiTheme="majorHAnsi" w:cstheme="majorHAnsi"/>
          <w:color w:val="0B0C0C"/>
          <w:sz w:val="24"/>
          <w:szCs w:val="24"/>
          <w:shd w:val="clear" w:color="auto" w:fill="FFFFFF"/>
        </w:rPr>
        <w:t xml:space="preserve">We will be sending all senior </w:t>
      </w:r>
      <w:r w:rsidR="00026C0C">
        <w:rPr>
          <w:rFonts w:asciiTheme="majorHAnsi" w:hAnsiTheme="majorHAnsi" w:cstheme="majorHAnsi"/>
          <w:color w:val="0B0C0C"/>
          <w:sz w:val="24"/>
          <w:szCs w:val="24"/>
          <w:shd w:val="clear" w:color="auto" w:fill="FFFFFF"/>
        </w:rPr>
        <w:t>pupils</w:t>
      </w:r>
      <w:r>
        <w:rPr>
          <w:rFonts w:asciiTheme="majorHAnsi" w:hAnsiTheme="majorHAnsi" w:cstheme="majorHAnsi"/>
          <w:color w:val="0B0C0C"/>
          <w:sz w:val="24"/>
          <w:szCs w:val="24"/>
          <w:shd w:val="clear" w:color="auto" w:fill="FFFFFF"/>
        </w:rPr>
        <w:t xml:space="preserve"> home with a box of LFD home testing kits. </w:t>
      </w:r>
    </w:p>
    <w:p w14:paraId="09DD54D9" w14:textId="7323D691" w:rsidR="00171157" w:rsidRDefault="00026C0C" w:rsidP="00736C0B">
      <w:pPr>
        <w:rPr>
          <w:rFonts w:asciiTheme="majorHAnsi" w:hAnsiTheme="majorHAnsi" w:cstheme="majorHAnsi"/>
          <w:color w:val="0B0C0C"/>
          <w:sz w:val="24"/>
          <w:szCs w:val="24"/>
          <w:shd w:val="clear" w:color="auto" w:fill="FFFFFF"/>
        </w:rPr>
      </w:pPr>
      <w:r>
        <w:rPr>
          <w:rFonts w:asciiTheme="majorHAnsi" w:hAnsiTheme="majorHAnsi" w:cstheme="majorHAnsi"/>
          <w:color w:val="0B0C0C"/>
          <w:sz w:val="24"/>
          <w:szCs w:val="24"/>
          <w:shd w:val="clear" w:color="auto" w:fill="FFFFFF"/>
        </w:rPr>
        <w:t>You will have already seen th</w:t>
      </w:r>
      <w:r w:rsidR="00736C0B">
        <w:rPr>
          <w:rFonts w:asciiTheme="majorHAnsi" w:hAnsiTheme="majorHAnsi" w:cstheme="majorHAnsi"/>
          <w:color w:val="0B0C0C"/>
          <w:sz w:val="24"/>
          <w:szCs w:val="24"/>
          <w:shd w:val="clear" w:color="auto" w:fill="FFFFFF"/>
        </w:rPr>
        <w:t>e letter posted on the jotter (</w:t>
      </w:r>
      <w:r>
        <w:rPr>
          <w:rFonts w:asciiTheme="majorHAnsi" w:hAnsiTheme="majorHAnsi" w:cstheme="majorHAnsi"/>
          <w:color w:val="0B0C0C"/>
          <w:sz w:val="24"/>
          <w:szCs w:val="24"/>
          <w:shd w:val="clear" w:color="auto" w:fill="FFFFFF"/>
        </w:rPr>
        <w:t>Monday 19</w:t>
      </w:r>
      <w:r w:rsidRPr="00026C0C">
        <w:rPr>
          <w:rFonts w:asciiTheme="majorHAnsi" w:hAnsiTheme="majorHAnsi" w:cstheme="majorHAnsi"/>
          <w:color w:val="0B0C0C"/>
          <w:sz w:val="24"/>
          <w:szCs w:val="24"/>
          <w:shd w:val="clear" w:color="auto" w:fill="FFFFFF"/>
          <w:vertAlign w:val="superscript"/>
        </w:rPr>
        <w:t>th</w:t>
      </w:r>
      <w:r>
        <w:rPr>
          <w:rFonts w:asciiTheme="majorHAnsi" w:hAnsiTheme="majorHAnsi" w:cstheme="majorHAnsi"/>
          <w:color w:val="0B0C0C"/>
          <w:sz w:val="24"/>
          <w:szCs w:val="24"/>
          <w:shd w:val="clear" w:color="auto" w:fill="FFFFFF"/>
        </w:rPr>
        <w:t>)</w:t>
      </w:r>
      <w:r w:rsidR="00736C0B">
        <w:rPr>
          <w:rFonts w:asciiTheme="majorHAnsi" w:hAnsiTheme="majorHAnsi" w:cstheme="majorHAnsi"/>
          <w:color w:val="0B0C0C"/>
          <w:sz w:val="24"/>
          <w:szCs w:val="24"/>
          <w:shd w:val="clear" w:color="auto" w:fill="FFFFFF"/>
        </w:rPr>
        <w:t xml:space="preserve">. Please take the time to read this as it </w:t>
      </w:r>
      <w:r w:rsidR="00171157">
        <w:rPr>
          <w:rFonts w:asciiTheme="majorHAnsi" w:hAnsiTheme="majorHAnsi" w:cstheme="majorHAnsi"/>
          <w:color w:val="0B0C0C"/>
          <w:sz w:val="24"/>
          <w:szCs w:val="24"/>
          <w:shd w:val="clear" w:color="auto" w:fill="FFFFFF"/>
        </w:rPr>
        <w:t xml:space="preserve">outlines the new </w:t>
      </w:r>
      <w:proofErr w:type="spellStart"/>
      <w:r w:rsidR="00171157">
        <w:rPr>
          <w:rFonts w:asciiTheme="majorHAnsi" w:hAnsiTheme="majorHAnsi" w:cstheme="majorHAnsi"/>
          <w:color w:val="0B0C0C"/>
          <w:sz w:val="24"/>
          <w:szCs w:val="24"/>
          <w:shd w:val="clear" w:color="auto" w:fill="FFFFFF"/>
        </w:rPr>
        <w:t>DfE</w:t>
      </w:r>
      <w:proofErr w:type="spellEnd"/>
      <w:r w:rsidR="00171157">
        <w:rPr>
          <w:rFonts w:asciiTheme="majorHAnsi" w:hAnsiTheme="majorHAnsi" w:cstheme="majorHAnsi"/>
          <w:color w:val="0B0C0C"/>
          <w:sz w:val="24"/>
          <w:szCs w:val="24"/>
          <w:shd w:val="clear" w:color="auto" w:fill="FFFFFF"/>
        </w:rPr>
        <w:t xml:space="preserve"> arrangements for contact tracing for Step 4 and onwards.</w:t>
      </w:r>
      <w:r w:rsidR="00736C0B">
        <w:rPr>
          <w:rFonts w:asciiTheme="majorHAnsi" w:hAnsiTheme="majorHAnsi" w:cstheme="majorHAnsi"/>
          <w:color w:val="0B0C0C"/>
          <w:sz w:val="24"/>
          <w:szCs w:val="24"/>
          <w:shd w:val="clear" w:color="auto" w:fill="FFFFFF"/>
        </w:rPr>
        <w:t xml:space="preserve"> </w:t>
      </w:r>
    </w:p>
    <w:p w14:paraId="3819E0EC" w14:textId="77777777" w:rsidR="00034042" w:rsidRDefault="00034042" w:rsidP="00811074">
      <w:pPr>
        <w:rPr>
          <w:rFonts w:asciiTheme="majorHAnsi" w:hAnsiTheme="majorHAnsi" w:cstheme="majorHAnsi"/>
          <w:b/>
          <w:color w:val="0B0C0C"/>
          <w:sz w:val="24"/>
          <w:szCs w:val="24"/>
          <w:shd w:val="clear" w:color="auto" w:fill="FFFFFF"/>
        </w:rPr>
      </w:pPr>
    </w:p>
    <w:p w14:paraId="6AFB5ED6" w14:textId="16045DCD" w:rsidR="00812A69" w:rsidRPr="00812A69" w:rsidRDefault="00812A69" w:rsidP="00811074">
      <w:pPr>
        <w:rPr>
          <w:rFonts w:asciiTheme="majorHAnsi" w:hAnsiTheme="majorHAnsi" w:cstheme="majorHAnsi"/>
          <w:b/>
          <w:color w:val="0B0C0C"/>
          <w:sz w:val="24"/>
          <w:szCs w:val="24"/>
          <w:shd w:val="clear" w:color="auto" w:fill="FFFFFF"/>
        </w:rPr>
      </w:pPr>
      <w:r w:rsidRPr="00812A69">
        <w:rPr>
          <w:rFonts w:asciiTheme="majorHAnsi" w:hAnsiTheme="majorHAnsi" w:cstheme="majorHAnsi"/>
          <w:b/>
          <w:color w:val="0B0C0C"/>
          <w:sz w:val="24"/>
          <w:szCs w:val="24"/>
          <w:shd w:val="clear" w:color="auto" w:fill="FFFFFF"/>
        </w:rPr>
        <w:t xml:space="preserve">Medication </w:t>
      </w:r>
    </w:p>
    <w:p w14:paraId="613DAC35" w14:textId="4FEC6B96" w:rsidR="00812A69" w:rsidRPr="00812A69" w:rsidRDefault="00812A69" w:rsidP="00811074">
      <w:pPr>
        <w:rPr>
          <w:rFonts w:asciiTheme="majorHAnsi" w:hAnsiTheme="majorHAnsi" w:cstheme="majorHAnsi"/>
          <w:sz w:val="24"/>
          <w:szCs w:val="24"/>
        </w:rPr>
      </w:pPr>
      <w:r>
        <w:rPr>
          <w:rFonts w:asciiTheme="majorHAnsi" w:hAnsiTheme="majorHAnsi" w:cstheme="majorHAnsi"/>
          <w:color w:val="0B0C0C"/>
          <w:sz w:val="24"/>
          <w:szCs w:val="24"/>
          <w:shd w:val="clear" w:color="auto" w:fill="FFFFFF"/>
        </w:rPr>
        <w:t xml:space="preserve">We will be returning all medication to you so please remember to send it back in on the first day and ensure that all care plans are up to date. </w:t>
      </w:r>
    </w:p>
    <w:p w14:paraId="34F6DECA" w14:textId="77777777" w:rsidR="004728AC" w:rsidRPr="00812A69" w:rsidRDefault="004728AC" w:rsidP="00260525">
      <w:pPr>
        <w:rPr>
          <w:rFonts w:asciiTheme="majorHAnsi" w:hAnsiTheme="majorHAnsi" w:cstheme="majorHAnsi"/>
          <w:b/>
          <w:bCs/>
          <w:sz w:val="24"/>
          <w:szCs w:val="24"/>
        </w:rPr>
      </w:pPr>
    </w:p>
    <w:p w14:paraId="7DCDB8A1" w14:textId="77777777" w:rsidR="004728AC" w:rsidRDefault="004728AC" w:rsidP="00260525">
      <w:pPr>
        <w:rPr>
          <w:rFonts w:asciiTheme="majorHAnsi" w:hAnsiTheme="majorHAnsi" w:cstheme="majorHAnsi"/>
          <w:b/>
          <w:bCs/>
          <w:sz w:val="24"/>
          <w:szCs w:val="24"/>
        </w:rPr>
      </w:pPr>
    </w:p>
    <w:p w14:paraId="72B1C04C" w14:textId="216AACD4" w:rsidR="00736C0B" w:rsidRDefault="00736C0B" w:rsidP="00736C0B">
      <w:pPr>
        <w:rPr>
          <w:rFonts w:asciiTheme="majorHAnsi" w:hAnsiTheme="majorHAnsi" w:cstheme="majorHAnsi"/>
          <w:bCs/>
          <w:sz w:val="24"/>
          <w:szCs w:val="24"/>
        </w:rPr>
      </w:pPr>
      <w:r>
        <w:rPr>
          <w:rFonts w:asciiTheme="majorHAnsi" w:hAnsiTheme="majorHAnsi" w:cstheme="majorHAnsi"/>
          <w:bCs/>
          <w:sz w:val="24"/>
          <w:szCs w:val="24"/>
        </w:rPr>
        <w:t xml:space="preserve">So, all that remains is for us to thank you for the support you have continued to show the school and residence, during one of the most challenging years in education. You have shown considerable understanding at times when we know you have also been struggling and feeling challenged. </w:t>
      </w:r>
      <w:r w:rsidR="0093291E">
        <w:rPr>
          <w:rFonts w:asciiTheme="majorHAnsi" w:hAnsiTheme="majorHAnsi" w:cstheme="majorHAnsi"/>
          <w:bCs/>
          <w:sz w:val="24"/>
          <w:szCs w:val="24"/>
        </w:rPr>
        <w:t>Our c</w:t>
      </w:r>
      <w:r>
        <w:rPr>
          <w:rFonts w:asciiTheme="majorHAnsi" w:hAnsiTheme="majorHAnsi" w:cstheme="majorHAnsi"/>
          <w:bCs/>
          <w:sz w:val="24"/>
          <w:szCs w:val="24"/>
        </w:rPr>
        <w:t xml:space="preserve">hildren </w:t>
      </w:r>
      <w:r w:rsidR="0093291E">
        <w:rPr>
          <w:rFonts w:asciiTheme="majorHAnsi" w:hAnsiTheme="majorHAnsi" w:cstheme="majorHAnsi"/>
          <w:bCs/>
          <w:sz w:val="24"/>
          <w:szCs w:val="24"/>
        </w:rPr>
        <w:t xml:space="preserve">and young people </w:t>
      </w:r>
      <w:r>
        <w:rPr>
          <w:rFonts w:asciiTheme="majorHAnsi" w:hAnsiTheme="majorHAnsi" w:cstheme="majorHAnsi"/>
          <w:bCs/>
          <w:sz w:val="24"/>
          <w:szCs w:val="24"/>
        </w:rPr>
        <w:t>need to be at school, settled</w:t>
      </w:r>
      <w:r w:rsidR="0093291E">
        <w:rPr>
          <w:rFonts w:asciiTheme="majorHAnsi" w:hAnsiTheme="majorHAnsi" w:cstheme="majorHAnsi"/>
          <w:bCs/>
          <w:sz w:val="24"/>
          <w:szCs w:val="24"/>
        </w:rPr>
        <w:t xml:space="preserve">, in their familiar routines and enjoying their learning. Roll on September! </w:t>
      </w:r>
    </w:p>
    <w:p w14:paraId="16D6793F" w14:textId="77777777" w:rsidR="00736C0B" w:rsidRDefault="00736C0B" w:rsidP="00736C0B">
      <w:pPr>
        <w:rPr>
          <w:rFonts w:asciiTheme="majorHAnsi" w:hAnsiTheme="majorHAnsi" w:cstheme="majorHAnsi"/>
          <w:bCs/>
          <w:sz w:val="24"/>
          <w:szCs w:val="24"/>
        </w:rPr>
      </w:pPr>
    </w:p>
    <w:p w14:paraId="2179F47B" w14:textId="282B0E75" w:rsidR="00736C0B" w:rsidRDefault="00736C0B" w:rsidP="00736C0B">
      <w:pPr>
        <w:rPr>
          <w:rFonts w:asciiTheme="majorHAnsi" w:hAnsiTheme="majorHAnsi" w:cstheme="majorHAnsi"/>
          <w:bCs/>
          <w:sz w:val="24"/>
          <w:szCs w:val="24"/>
        </w:rPr>
      </w:pPr>
      <w:r>
        <w:rPr>
          <w:rFonts w:asciiTheme="majorHAnsi" w:hAnsiTheme="majorHAnsi" w:cstheme="majorHAnsi"/>
          <w:bCs/>
          <w:sz w:val="24"/>
          <w:szCs w:val="24"/>
        </w:rPr>
        <w:t xml:space="preserve">  </w:t>
      </w:r>
    </w:p>
    <w:p w14:paraId="6F8C1899" w14:textId="116E4CE9" w:rsidR="00260525" w:rsidRDefault="0093291E" w:rsidP="00736C0B">
      <w:pPr>
        <w:rPr>
          <w:rFonts w:asciiTheme="majorHAnsi" w:hAnsiTheme="majorHAnsi" w:cstheme="majorHAnsi"/>
          <w:bCs/>
          <w:sz w:val="24"/>
          <w:szCs w:val="24"/>
        </w:rPr>
      </w:pPr>
      <w:r>
        <w:rPr>
          <w:rFonts w:asciiTheme="majorHAnsi" w:hAnsiTheme="majorHAnsi" w:cstheme="majorHAnsi"/>
          <w:bCs/>
          <w:sz w:val="24"/>
          <w:szCs w:val="24"/>
        </w:rPr>
        <w:t>Wishing</w:t>
      </w:r>
      <w:r w:rsidR="00736C0B">
        <w:rPr>
          <w:rFonts w:asciiTheme="majorHAnsi" w:hAnsiTheme="majorHAnsi" w:cstheme="majorHAnsi"/>
          <w:bCs/>
          <w:sz w:val="24"/>
          <w:szCs w:val="24"/>
        </w:rPr>
        <w:t xml:space="preserve"> you all a</w:t>
      </w:r>
      <w:r w:rsidR="007133B7">
        <w:rPr>
          <w:rFonts w:asciiTheme="majorHAnsi" w:hAnsiTheme="majorHAnsi" w:cstheme="majorHAnsi"/>
          <w:bCs/>
          <w:sz w:val="24"/>
          <w:szCs w:val="24"/>
        </w:rPr>
        <w:t xml:space="preserve"> sunny, </w:t>
      </w:r>
      <w:bookmarkStart w:id="0" w:name="_GoBack"/>
      <w:bookmarkEnd w:id="0"/>
      <w:r w:rsidR="00736C0B">
        <w:rPr>
          <w:rFonts w:asciiTheme="majorHAnsi" w:hAnsiTheme="majorHAnsi" w:cstheme="majorHAnsi"/>
          <w:bCs/>
          <w:sz w:val="24"/>
          <w:szCs w:val="24"/>
        </w:rPr>
        <w:t xml:space="preserve">happy and virus free summer break. </w:t>
      </w:r>
    </w:p>
    <w:p w14:paraId="70634EA1" w14:textId="77777777" w:rsidR="00736C0B" w:rsidRDefault="00736C0B" w:rsidP="00736C0B">
      <w:pPr>
        <w:rPr>
          <w:rFonts w:asciiTheme="majorHAnsi" w:hAnsiTheme="majorHAnsi" w:cstheme="majorHAnsi"/>
          <w:bCs/>
          <w:sz w:val="24"/>
          <w:szCs w:val="24"/>
        </w:rPr>
      </w:pPr>
    </w:p>
    <w:p w14:paraId="6EBB236F" w14:textId="22A6FD4E" w:rsidR="007133B7" w:rsidRDefault="007133B7" w:rsidP="00736C0B">
      <w:pPr>
        <w:rPr>
          <w:rFonts w:asciiTheme="majorHAnsi" w:hAnsiTheme="majorHAnsi" w:cstheme="majorHAnsi"/>
          <w:bCs/>
          <w:sz w:val="24"/>
          <w:szCs w:val="24"/>
        </w:rPr>
      </w:pPr>
      <w:r>
        <w:rPr>
          <w:rFonts w:asciiTheme="majorHAnsi" w:hAnsiTheme="majorHAnsi" w:cstheme="majorHAnsi"/>
          <w:bCs/>
          <w:sz w:val="24"/>
          <w:szCs w:val="24"/>
        </w:rPr>
        <w:t xml:space="preserve">Very best wishes </w:t>
      </w:r>
    </w:p>
    <w:p w14:paraId="365BFAEA" w14:textId="4493318B" w:rsidR="00736C0B" w:rsidRPr="00736C0B" w:rsidRDefault="0093291E" w:rsidP="00736C0B">
      <w:pPr>
        <w:rPr>
          <w:rFonts w:asciiTheme="majorHAnsi" w:hAnsiTheme="majorHAnsi" w:cstheme="majorHAnsi"/>
          <w:bCs/>
          <w:sz w:val="24"/>
          <w:szCs w:val="24"/>
        </w:rPr>
      </w:pPr>
      <w:r w:rsidRPr="00457061">
        <w:rPr>
          <w:rFonts w:asciiTheme="majorHAnsi" w:hAnsiTheme="majorHAnsi" w:cstheme="majorHAnsi"/>
          <w:noProof/>
          <w:lang w:eastAsia="en-GB"/>
        </w:rPr>
        <w:drawing>
          <wp:anchor distT="0" distB="0" distL="114300" distR="114300" simplePos="0" relativeHeight="251659264" behindDoc="1" locked="0" layoutInCell="1" allowOverlap="1" wp14:anchorId="2C3828BA" wp14:editId="5DE083BA">
            <wp:simplePos x="0" y="0"/>
            <wp:positionH relativeFrom="column">
              <wp:posOffset>-11430</wp:posOffset>
            </wp:positionH>
            <wp:positionV relativeFrom="paragraph">
              <wp:posOffset>103505</wp:posOffset>
            </wp:positionV>
            <wp:extent cx="1104900" cy="441960"/>
            <wp:effectExtent l="0" t="0" r="0" b="0"/>
            <wp:wrapTight wrapText="bothSides">
              <wp:wrapPolygon edited="0">
                <wp:start x="0" y="0"/>
                <wp:lineTo x="0" y="20483"/>
                <wp:lineTo x="21228" y="20483"/>
                <wp:lineTo x="2122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441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989380" w14:textId="77777777" w:rsidR="00260525" w:rsidRDefault="00260525" w:rsidP="00457061">
      <w:pPr>
        <w:jc w:val="center"/>
        <w:rPr>
          <w:rFonts w:asciiTheme="majorHAnsi" w:hAnsiTheme="majorHAnsi" w:cstheme="majorHAnsi"/>
          <w:b/>
          <w:bCs/>
          <w:sz w:val="24"/>
          <w:szCs w:val="24"/>
        </w:rPr>
      </w:pPr>
    </w:p>
    <w:p w14:paraId="345F8153" w14:textId="77777777" w:rsidR="00260525" w:rsidRDefault="00260525" w:rsidP="00457061">
      <w:pPr>
        <w:jc w:val="center"/>
        <w:rPr>
          <w:rFonts w:asciiTheme="majorHAnsi" w:hAnsiTheme="majorHAnsi" w:cstheme="majorHAnsi"/>
          <w:b/>
          <w:bCs/>
          <w:sz w:val="24"/>
          <w:szCs w:val="24"/>
        </w:rPr>
      </w:pPr>
    </w:p>
    <w:p w14:paraId="7B506BD4" w14:textId="77777777" w:rsidR="007133B7" w:rsidRDefault="007133B7" w:rsidP="00457061">
      <w:pPr>
        <w:jc w:val="center"/>
        <w:rPr>
          <w:rFonts w:asciiTheme="majorHAnsi" w:hAnsiTheme="majorHAnsi" w:cstheme="majorHAnsi"/>
          <w:b/>
          <w:bCs/>
          <w:sz w:val="24"/>
          <w:szCs w:val="24"/>
        </w:rPr>
      </w:pPr>
    </w:p>
    <w:p w14:paraId="5745A3B1" w14:textId="77777777" w:rsidR="007133B7" w:rsidRDefault="007133B7" w:rsidP="00457061">
      <w:pPr>
        <w:jc w:val="center"/>
        <w:rPr>
          <w:rFonts w:asciiTheme="majorHAnsi" w:hAnsiTheme="majorHAnsi" w:cstheme="majorHAnsi"/>
          <w:b/>
          <w:bCs/>
          <w:sz w:val="24"/>
          <w:szCs w:val="24"/>
        </w:rPr>
      </w:pPr>
    </w:p>
    <w:p w14:paraId="62593E39" w14:textId="49AC7601" w:rsidR="007133B7" w:rsidRDefault="007133B7" w:rsidP="007133B7">
      <w:pPr>
        <w:rPr>
          <w:rFonts w:asciiTheme="majorHAnsi" w:hAnsiTheme="majorHAnsi" w:cstheme="majorHAnsi"/>
          <w:b/>
          <w:bCs/>
          <w:sz w:val="24"/>
          <w:szCs w:val="24"/>
        </w:rPr>
      </w:pPr>
      <w:r>
        <w:rPr>
          <w:rFonts w:asciiTheme="majorHAnsi" w:hAnsiTheme="majorHAnsi" w:cstheme="majorHAnsi"/>
          <w:b/>
          <w:bCs/>
          <w:sz w:val="24"/>
          <w:szCs w:val="24"/>
        </w:rPr>
        <w:t xml:space="preserve">Alison </w:t>
      </w:r>
    </w:p>
    <w:p w14:paraId="25A5AAEC" w14:textId="14B4F351" w:rsidR="007133B7" w:rsidRDefault="007133B7" w:rsidP="007133B7">
      <w:pPr>
        <w:rPr>
          <w:rFonts w:asciiTheme="majorHAnsi" w:hAnsiTheme="majorHAnsi" w:cstheme="majorHAnsi"/>
          <w:b/>
          <w:bCs/>
          <w:sz w:val="24"/>
          <w:szCs w:val="24"/>
        </w:rPr>
      </w:pPr>
      <w:proofErr w:type="spellStart"/>
      <w:r>
        <w:rPr>
          <w:rFonts w:asciiTheme="majorHAnsi" w:hAnsiTheme="majorHAnsi" w:cstheme="majorHAnsi"/>
          <w:b/>
          <w:bCs/>
          <w:sz w:val="24"/>
          <w:szCs w:val="24"/>
        </w:rPr>
        <w:t>Headteacher</w:t>
      </w:r>
      <w:proofErr w:type="spellEnd"/>
      <w:r>
        <w:rPr>
          <w:rFonts w:asciiTheme="majorHAnsi" w:hAnsiTheme="majorHAnsi" w:cstheme="majorHAnsi"/>
          <w:b/>
          <w:bCs/>
          <w:sz w:val="24"/>
          <w:szCs w:val="24"/>
        </w:rPr>
        <w:t xml:space="preserve"> </w:t>
      </w:r>
    </w:p>
    <w:p w14:paraId="4EF10F50" w14:textId="77777777" w:rsidR="00260525" w:rsidRDefault="00260525" w:rsidP="00457061">
      <w:pPr>
        <w:jc w:val="center"/>
        <w:rPr>
          <w:rFonts w:asciiTheme="majorHAnsi" w:hAnsiTheme="majorHAnsi" w:cstheme="majorHAnsi"/>
          <w:b/>
          <w:bCs/>
          <w:sz w:val="24"/>
          <w:szCs w:val="24"/>
        </w:rPr>
      </w:pPr>
    </w:p>
    <w:p w14:paraId="10E558D1" w14:textId="77777777" w:rsidR="00260525" w:rsidRDefault="00260525" w:rsidP="00457061">
      <w:pPr>
        <w:jc w:val="center"/>
        <w:rPr>
          <w:rFonts w:asciiTheme="majorHAnsi" w:hAnsiTheme="majorHAnsi" w:cstheme="majorHAnsi"/>
          <w:b/>
          <w:bCs/>
          <w:sz w:val="24"/>
          <w:szCs w:val="24"/>
        </w:rPr>
      </w:pPr>
    </w:p>
    <w:p w14:paraId="498CFADB" w14:textId="77777777" w:rsidR="00260525" w:rsidRDefault="00260525" w:rsidP="00457061">
      <w:pPr>
        <w:jc w:val="center"/>
        <w:rPr>
          <w:rFonts w:asciiTheme="majorHAnsi" w:hAnsiTheme="majorHAnsi" w:cstheme="majorHAnsi"/>
          <w:b/>
          <w:bCs/>
          <w:sz w:val="24"/>
          <w:szCs w:val="24"/>
        </w:rPr>
      </w:pPr>
    </w:p>
    <w:p w14:paraId="40806E7D" w14:textId="77777777" w:rsidR="00260525" w:rsidRDefault="00260525" w:rsidP="00457061">
      <w:pPr>
        <w:jc w:val="center"/>
        <w:rPr>
          <w:rFonts w:asciiTheme="majorHAnsi" w:hAnsiTheme="majorHAnsi" w:cstheme="majorHAnsi"/>
          <w:b/>
          <w:bCs/>
          <w:sz w:val="24"/>
          <w:szCs w:val="24"/>
        </w:rPr>
      </w:pPr>
    </w:p>
    <w:p w14:paraId="1A1B7D77" w14:textId="77777777" w:rsidR="00260525" w:rsidRDefault="00260525" w:rsidP="00457061">
      <w:pPr>
        <w:jc w:val="center"/>
        <w:rPr>
          <w:rFonts w:asciiTheme="majorHAnsi" w:hAnsiTheme="majorHAnsi" w:cstheme="majorHAnsi"/>
          <w:b/>
          <w:bCs/>
          <w:sz w:val="24"/>
          <w:szCs w:val="24"/>
        </w:rPr>
      </w:pPr>
    </w:p>
    <w:p w14:paraId="2BA8FFB8" w14:textId="77777777" w:rsidR="00260525" w:rsidRDefault="00260525" w:rsidP="00457061">
      <w:pPr>
        <w:jc w:val="center"/>
        <w:rPr>
          <w:rFonts w:asciiTheme="majorHAnsi" w:hAnsiTheme="majorHAnsi" w:cstheme="majorHAnsi"/>
          <w:b/>
          <w:bCs/>
          <w:sz w:val="24"/>
          <w:szCs w:val="24"/>
        </w:rPr>
      </w:pPr>
    </w:p>
    <w:p w14:paraId="0D67063F" w14:textId="77777777" w:rsidR="00260525" w:rsidRDefault="00260525" w:rsidP="00457061">
      <w:pPr>
        <w:jc w:val="center"/>
        <w:rPr>
          <w:rFonts w:asciiTheme="majorHAnsi" w:hAnsiTheme="majorHAnsi" w:cstheme="majorHAnsi"/>
          <w:b/>
          <w:bCs/>
          <w:sz w:val="24"/>
          <w:szCs w:val="24"/>
        </w:rPr>
      </w:pPr>
    </w:p>
    <w:p w14:paraId="44674E8B" w14:textId="77777777" w:rsidR="00260525" w:rsidRDefault="00260525" w:rsidP="00457061">
      <w:pPr>
        <w:jc w:val="center"/>
        <w:rPr>
          <w:rFonts w:asciiTheme="majorHAnsi" w:hAnsiTheme="majorHAnsi" w:cstheme="majorHAnsi"/>
          <w:b/>
          <w:bCs/>
          <w:sz w:val="24"/>
          <w:szCs w:val="24"/>
        </w:rPr>
      </w:pPr>
    </w:p>
    <w:p w14:paraId="4A3CF20D" w14:textId="77777777" w:rsidR="00260525" w:rsidRDefault="00260525" w:rsidP="00457061">
      <w:pPr>
        <w:jc w:val="center"/>
        <w:rPr>
          <w:rFonts w:asciiTheme="majorHAnsi" w:hAnsiTheme="majorHAnsi" w:cstheme="majorHAnsi"/>
          <w:b/>
          <w:bCs/>
          <w:sz w:val="24"/>
          <w:szCs w:val="24"/>
        </w:rPr>
      </w:pPr>
    </w:p>
    <w:p w14:paraId="1F1EC879" w14:textId="77777777" w:rsidR="00260525" w:rsidRPr="00457061" w:rsidRDefault="00260525" w:rsidP="00457061">
      <w:pPr>
        <w:jc w:val="center"/>
        <w:rPr>
          <w:rFonts w:asciiTheme="majorHAnsi" w:hAnsiTheme="majorHAnsi" w:cstheme="majorHAnsi"/>
          <w:b/>
          <w:bCs/>
          <w:sz w:val="24"/>
          <w:szCs w:val="24"/>
        </w:rPr>
      </w:pPr>
    </w:p>
    <w:p w14:paraId="2521DD73" w14:textId="5DFE9D37" w:rsidR="00D054DE" w:rsidRPr="00457061" w:rsidRDefault="00D054DE" w:rsidP="00AF781B">
      <w:pPr>
        <w:pStyle w:val="Body"/>
        <w:rPr>
          <w:rFonts w:asciiTheme="majorHAnsi" w:hAnsiTheme="majorHAnsi" w:cstheme="majorHAnsi"/>
          <w:color w:val="auto"/>
          <w:sz w:val="22"/>
          <w:szCs w:val="22"/>
          <w:lang w:val="en-US"/>
        </w:rPr>
      </w:pPr>
    </w:p>
    <w:p w14:paraId="1F393961" w14:textId="77777777" w:rsidR="00D054DE" w:rsidRPr="00457061" w:rsidRDefault="00D054DE" w:rsidP="00AF781B">
      <w:pPr>
        <w:pStyle w:val="Body"/>
        <w:rPr>
          <w:rFonts w:asciiTheme="majorHAnsi" w:hAnsiTheme="majorHAnsi" w:cstheme="majorHAnsi"/>
          <w:color w:val="auto"/>
          <w:sz w:val="22"/>
          <w:szCs w:val="22"/>
          <w:lang w:val="en-US"/>
        </w:rPr>
      </w:pPr>
    </w:p>
    <w:p w14:paraId="715B0558" w14:textId="03B15193" w:rsidR="00D054DE" w:rsidRPr="00457061" w:rsidRDefault="00D054DE" w:rsidP="00AF781B">
      <w:pPr>
        <w:pStyle w:val="Body"/>
        <w:rPr>
          <w:rFonts w:asciiTheme="majorHAnsi" w:hAnsiTheme="majorHAnsi" w:cstheme="majorHAnsi"/>
          <w:color w:val="auto"/>
          <w:sz w:val="22"/>
          <w:szCs w:val="22"/>
          <w:lang w:val="en-US"/>
        </w:rPr>
      </w:pPr>
    </w:p>
    <w:p w14:paraId="4BE8E945" w14:textId="77777777" w:rsidR="00D054DE" w:rsidRPr="00457061" w:rsidRDefault="00D054DE" w:rsidP="00AF781B">
      <w:pPr>
        <w:pStyle w:val="Body"/>
        <w:rPr>
          <w:rFonts w:asciiTheme="majorHAnsi" w:hAnsiTheme="majorHAnsi" w:cstheme="majorHAnsi"/>
          <w:color w:val="auto"/>
          <w:sz w:val="22"/>
          <w:szCs w:val="22"/>
          <w:lang w:val="en-US"/>
        </w:rPr>
      </w:pPr>
    </w:p>
    <w:p w14:paraId="4149CFE9" w14:textId="77777777" w:rsidR="00D054DE" w:rsidRPr="00457061" w:rsidRDefault="00D054DE" w:rsidP="00AF781B">
      <w:pPr>
        <w:pStyle w:val="Body"/>
        <w:rPr>
          <w:rFonts w:asciiTheme="majorHAnsi" w:hAnsiTheme="majorHAnsi" w:cstheme="majorHAnsi"/>
          <w:color w:val="auto"/>
          <w:sz w:val="22"/>
          <w:szCs w:val="22"/>
          <w:lang w:val="en-US"/>
        </w:rPr>
      </w:pPr>
    </w:p>
    <w:p w14:paraId="47BA014D" w14:textId="77777777" w:rsidR="00D054DE" w:rsidRPr="00457061" w:rsidRDefault="00D054DE" w:rsidP="00AF781B">
      <w:pPr>
        <w:pStyle w:val="Body"/>
        <w:rPr>
          <w:rFonts w:asciiTheme="majorHAnsi" w:hAnsiTheme="majorHAnsi" w:cstheme="majorHAnsi"/>
          <w:color w:val="auto"/>
          <w:sz w:val="22"/>
          <w:szCs w:val="22"/>
          <w:lang w:val="en-US"/>
        </w:rPr>
      </w:pPr>
    </w:p>
    <w:p w14:paraId="58C63A90" w14:textId="4132AB84" w:rsidR="00457061" w:rsidRPr="007572E6" w:rsidRDefault="00AF781B">
      <w:pPr>
        <w:pStyle w:val="Body"/>
        <w:rPr>
          <w:rFonts w:asciiTheme="majorHAnsi" w:hAnsiTheme="majorHAnsi" w:cstheme="majorHAnsi"/>
          <w:color w:val="auto"/>
          <w:sz w:val="22"/>
          <w:szCs w:val="22"/>
          <w:lang w:val="en-US"/>
        </w:rPr>
      </w:pPr>
      <w:r w:rsidRPr="00457061">
        <w:rPr>
          <w:rFonts w:asciiTheme="majorHAnsi" w:hAnsiTheme="majorHAnsi" w:cstheme="majorHAnsi"/>
          <w:color w:val="auto"/>
          <w:sz w:val="22"/>
          <w:szCs w:val="22"/>
          <w:lang w:val="en-US"/>
        </w:rPr>
        <w:t xml:space="preserve">          </w:t>
      </w:r>
      <w:r w:rsidR="007572E6">
        <w:rPr>
          <w:rFonts w:asciiTheme="majorHAnsi" w:hAnsiTheme="majorHAnsi" w:cstheme="majorHAnsi"/>
          <w:color w:val="auto"/>
          <w:sz w:val="22"/>
          <w:szCs w:val="22"/>
          <w:lang w:val="en-US"/>
        </w:rPr>
        <w:t xml:space="preserve">                   </w:t>
      </w:r>
    </w:p>
    <w:sectPr w:rsidR="00457061" w:rsidRPr="007572E6" w:rsidSect="007572E6">
      <w:headerReference w:type="first" r:id="rId10"/>
      <w:footerReference w:type="first" r:id="rId11"/>
      <w:pgSz w:w="11900" w:h="16840"/>
      <w:pgMar w:top="851" w:right="1800" w:bottom="1418"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82C98" w14:textId="77777777" w:rsidR="009B7DFC" w:rsidRDefault="009B7DFC" w:rsidP="00415B18">
      <w:r>
        <w:separator/>
      </w:r>
    </w:p>
  </w:endnote>
  <w:endnote w:type="continuationSeparator" w:id="0">
    <w:p w14:paraId="508168FA" w14:textId="77777777" w:rsidR="009B7DFC" w:rsidRDefault="009B7DFC" w:rsidP="0041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B1872" w14:textId="3F150773" w:rsidR="007572E6" w:rsidRDefault="00DA71DF">
    <w:pPr>
      <w:pStyle w:val="Footer"/>
    </w:pPr>
    <w:r w:rsidRPr="00DA71DF">
      <w:rPr>
        <w:rFonts w:asciiTheme="majorHAnsi" w:hAnsiTheme="majorHAnsi" w:cstheme="majorHAnsi"/>
        <w:noProof/>
        <w:lang w:eastAsia="en-GB"/>
      </w:rPr>
      <mc:AlternateContent>
        <mc:Choice Requires="wps">
          <w:drawing>
            <wp:anchor distT="0" distB="0" distL="114300" distR="114300" simplePos="0" relativeHeight="251674624" behindDoc="0" locked="0" layoutInCell="1" allowOverlap="1" wp14:anchorId="24CBACD5" wp14:editId="6E8270D9">
              <wp:simplePos x="0" y="0"/>
              <wp:positionH relativeFrom="column">
                <wp:posOffset>-702310</wp:posOffset>
              </wp:positionH>
              <wp:positionV relativeFrom="paragraph">
                <wp:posOffset>269875</wp:posOffset>
              </wp:positionV>
              <wp:extent cx="2374265" cy="1403985"/>
              <wp:effectExtent l="0" t="0" r="254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11DF5037" w14:textId="77777777" w:rsidR="00DA71DF" w:rsidRPr="00DA71DF" w:rsidRDefault="00DA71DF" w:rsidP="00DA71DF">
                          <w:pPr>
                            <w:rPr>
                              <w:sz w:val="18"/>
                              <w:szCs w:val="18"/>
                            </w:rPr>
                          </w:pPr>
                          <w:r w:rsidRPr="00DA71DF">
                            <w:rPr>
                              <w:sz w:val="18"/>
                              <w:szCs w:val="18"/>
                            </w:rPr>
                            <w:t>Alison Hall –</w:t>
                          </w:r>
                          <w:proofErr w:type="spellStart"/>
                          <w:r w:rsidRPr="00DA71DF">
                            <w:rPr>
                              <w:sz w:val="18"/>
                              <w:szCs w:val="18"/>
                            </w:rPr>
                            <w:t>Headteacher</w:t>
                          </w:r>
                          <w:proofErr w:type="spellEnd"/>
                          <w:r w:rsidRPr="00DA71DF">
                            <w:rPr>
                              <w:sz w:val="18"/>
                              <w:szCs w:val="18"/>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3pt;margin-top:21.25pt;width:186.95pt;height:110.5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QCIQIAAB0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" stroked="f">
              <v:textbox style="mso-fit-shape-to-text:t">
                <w:txbxContent>
                  <w:p w14:paraId="11DF5037" w14:textId="77777777" w:rsidR="00DA71DF" w:rsidRPr="00DA71DF" w:rsidRDefault="00DA71DF" w:rsidP="00DA71DF">
                    <w:pPr>
                      <w:rPr>
                        <w:sz w:val="18"/>
                        <w:szCs w:val="18"/>
                      </w:rPr>
                    </w:pPr>
                    <w:r w:rsidRPr="00DA71DF">
                      <w:rPr>
                        <w:sz w:val="18"/>
                        <w:szCs w:val="18"/>
                      </w:rPr>
                      <w:t>Alison Hall –</w:t>
                    </w:r>
                    <w:proofErr w:type="spellStart"/>
                    <w:r w:rsidRPr="00DA71DF">
                      <w:rPr>
                        <w:sz w:val="18"/>
                        <w:szCs w:val="18"/>
                      </w:rPr>
                      <w:t>Headteacher</w:t>
                    </w:r>
                    <w:proofErr w:type="spellEnd"/>
                    <w:r w:rsidRPr="00DA71DF">
                      <w:rPr>
                        <w:sz w:val="18"/>
                        <w:szCs w:val="18"/>
                      </w:rPr>
                      <w:t xml:space="preserve"> </w:t>
                    </w:r>
                  </w:p>
                </w:txbxContent>
              </v:textbox>
            </v:shape>
          </w:pict>
        </mc:Fallback>
      </mc:AlternateContent>
    </w:r>
    <w:r w:rsidR="007572E6">
      <w:rPr>
        <w:noProof/>
        <w:lang w:eastAsia="en-GB"/>
      </w:rPr>
      <w:drawing>
        <wp:anchor distT="0" distB="0" distL="114300" distR="114300" simplePos="0" relativeHeight="251670528" behindDoc="0" locked="0" layoutInCell="1" allowOverlap="1" wp14:anchorId="628BBA07" wp14:editId="548BE1B5">
          <wp:simplePos x="0" y="0"/>
          <wp:positionH relativeFrom="column">
            <wp:posOffset>-654050</wp:posOffset>
          </wp:positionH>
          <wp:positionV relativeFrom="paragraph">
            <wp:posOffset>-774700</wp:posOffset>
          </wp:positionV>
          <wp:extent cx="7019925" cy="1313815"/>
          <wp:effectExtent l="0" t="0" r="9525" b="635"/>
          <wp:wrapTight wrapText="bothSides">
            <wp:wrapPolygon edited="0">
              <wp:start x="0" y="0"/>
              <wp:lineTo x="0" y="21297"/>
              <wp:lineTo x="21571" y="21297"/>
              <wp:lineTo x="21571" y="0"/>
              <wp:lineTo x="0" y="0"/>
            </wp:wrapPolygon>
          </wp:wrapTight>
          <wp:docPr id="11" name="Picture 11" descr="G-RAID:Work In progress Design:Kings Mill School:Kings Mill Stationary:Kings Mill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ID:Work In progress Design:Kings Mill School:Kings Mill Stationary:Kings Mill 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1313815"/>
                  </a:xfrm>
                  <a:prstGeom prst="rect">
                    <a:avLst/>
                  </a:prstGeom>
                  <a:noFill/>
                  <a:ln>
                    <a:noFill/>
                  </a:ln>
                </pic:spPr>
              </pic:pic>
            </a:graphicData>
          </a:graphic>
          <wp14:sizeRelH relativeFrom="page">
            <wp14:pctWidth>0</wp14:pctWidth>
          </wp14:sizeRelH>
          <wp14:sizeRelV relativeFrom="page">
            <wp14:pctHeight>0</wp14:pctHeight>
          </wp14:sizeRelV>
        </wp:anchor>
      </w:drawing>
    </w:r>
    <w:r w:rsidR="007572E6" w:rsidRPr="007572E6">
      <w:rPr>
        <w:noProof/>
        <w:lang w:eastAsia="en-GB"/>
      </w:rPr>
      <mc:AlternateContent>
        <mc:Choice Requires="wps">
          <w:drawing>
            <wp:anchor distT="0" distB="0" distL="114300" distR="114300" simplePos="0" relativeHeight="251672576" behindDoc="0" locked="0" layoutInCell="1" allowOverlap="1" wp14:anchorId="5D1467F8" wp14:editId="0B7F99B5">
              <wp:simplePos x="0" y="0"/>
              <wp:positionH relativeFrom="column">
                <wp:posOffset>-571500</wp:posOffset>
              </wp:positionH>
              <wp:positionV relativeFrom="paragraph">
                <wp:posOffset>1131570</wp:posOffset>
              </wp:positionV>
              <wp:extent cx="2042160" cy="198120"/>
              <wp:effectExtent l="0" t="0" r="0" b="0"/>
              <wp:wrapNone/>
              <wp:docPr id="2" name="Text Box 2"/>
              <wp:cNvGraphicFramePr/>
              <a:graphic xmlns:a="http://schemas.openxmlformats.org/drawingml/2006/main">
                <a:graphicData uri="http://schemas.microsoft.com/office/word/2010/wordprocessingShape">
                  <wps:wsp>
                    <wps:cNvSpPr txBox="1"/>
                    <wps:spPr>
                      <a:xfrm>
                        <a:off x="0" y="0"/>
                        <a:ext cx="2042160" cy="198120"/>
                      </a:xfrm>
                      <a:prstGeom prst="rect">
                        <a:avLst/>
                      </a:prstGeom>
                      <a:solidFill>
                        <a:sysClr val="window" lastClr="FFFFFF"/>
                      </a:solidFill>
                      <a:ln w="6350">
                        <a:noFill/>
                      </a:ln>
                      <a:effectLst/>
                    </wps:spPr>
                    <wps:txbx>
                      <w:txbxContent>
                        <w:p w14:paraId="6C97E10B" w14:textId="77777777" w:rsidR="007572E6" w:rsidRPr="006A724F" w:rsidRDefault="007572E6" w:rsidP="007572E6">
                          <w:pPr>
                            <w:rPr>
                              <w:rFonts w:ascii="Arial" w:hAnsi="Arial" w:cs="Arial"/>
                              <w:sz w:val="16"/>
                              <w:szCs w:val="16"/>
                            </w:rPr>
                          </w:pPr>
                          <w:r>
                            <w:rPr>
                              <w:rFonts w:ascii="Arial" w:hAnsi="Arial" w:cs="Arial"/>
                              <w:sz w:val="16"/>
                              <w:szCs w:val="16"/>
                            </w:rPr>
                            <w:t xml:space="preserve">Alison Hall, </w:t>
                          </w:r>
                          <w:proofErr w:type="spellStart"/>
                          <w:r w:rsidRPr="006A724F">
                            <w:rPr>
                              <w:rFonts w:ascii="Arial" w:hAnsi="Arial" w:cs="Arial"/>
                              <w:sz w:val="16"/>
                              <w:szCs w:val="16"/>
                            </w:rPr>
                            <w:t>Headteacher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5pt;margin-top:89.1pt;width:160.8pt;height:1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" fillcolor="window" stroked="f" strokeweight=".5pt">
              <v:textbox>
                <w:txbxContent>
                  <w:p w14:paraId="6C97E10B" w14:textId="77777777" w:rsidR="007572E6" w:rsidRPr="006A724F" w:rsidRDefault="007572E6" w:rsidP="007572E6">
                    <w:pPr>
                      <w:rPr>
                        <w:rFonts w:ascii="Arial" w:hAnsi="Arial" w:cs="Arial"/>
                        <w:sz w:val="16"/>
                        <w:szCs w:val="16"/>
                      </w:rPr>
                    </w:pPr>
                    <w:r>
                      <w:rPr>
                        <w:rFonts w:ascii="Arial" w:hAnsi="Arial" w:cs="Arial"/>
                        <w:sz w:val="16"/>
                        <w:szCs w:val="16"/>
                      </w:rPr>
                      <w:t xml:space="preserve">Alison Hall, </w:t>
                    </w:r>
                    <w:proofErr w:type="spellStart"/>
                    <w:r w:rsidRPr="006A724F">
                      <w:rPr>
                        <w:rFonts w:ascii="Arial" w:hAnsi="Arial" w:cs="Arial"/>
                        <w:sz w:val="16"/>
                        <w:szCs w:val="16"/>
                      </w:rPr>
                      <w:t>Headteacher</w:t>
                    </w:r>
                    <w:proofErr w:type="spellEnd"/>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F139D" w14:textId="77777777" w:rsidR="009B7DFC" w:rsidRDefault="009B7DFC" w:rsidP="00415B18">
      <w:r>
        <w:separator/>
      </w:r>
    </w:p>
  </w:footnote>
  <w:footnote w:type="continuationSeparator" w:id="0">
    <w:p w14:paraId="3F09A524" w14:textId="77777777" w:rsidR="009B7DFC" w:rsidRDefault="009B7DFC" w:rsidP="00415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73B16" w14:textId="3901AACE" w:rsidR="007572E6" w:rsidRDefault="007572E6">
    <w:pPr>
      <w:pStyle w:val="Header"/>
    </w:pPr>
    <w:r>
      <w:rPr>
        <w:noProof/>
        <w:lang w:eastAsia="en-GB"/>
      </w:rPr>
      <w:drawing>
        <wp:anchor distT="0" distB="0" distL="114300" distR="114300" simplePos="0" relativeHeight="251668480" behindDoc="1" locked="0" layoutInCell="1" allowOverlap="1" wp14:anchorId="03215AB0" wp14:editId="267868A1">
          <wp:simplePos x="0" y="0"/>
          <wp:positionH relativeFrom="column">
            <wp:posOffset>4160520</wp:posOffset>
          </wp:positionH>
          <wp:positionV relativeFrom="paragraph">
            <wp:posOffset>-335280</wp:posOffset>
          </wp:positionV>
          <wp:extent cx="2115185" cy="1310640"/>
          <wp:effectExtent l="0" t="0" r="0" b="3810"/>
          <wp:wrapTight wrapText="bothSides">
            <wp:wrapPolygon edited="0">
              <wp:start x="0" y="0"/>
              <wp:lineTo x="0" y="21349"/>
              <wp:lineTo x="21399" y="21349"/>
              <wp:lineTo x="2139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5185" cy="13106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46C9"/>
    <w:multiLevelType w:val="hybridMultilevel"/>
    <w:tmpl w:val="8EC6B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E07109"/>
    <w:multiLevelType w:val="multilevel"/>
    <w:tmpl w:val="8472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B85711"/>
    <w:multiLevelType w:val="hybridMultilevel"/>
    <w:tmpl w:val="CE90F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A519D4"/>
    <w:multiLevelType w:val="hybridMultilevel"/>
    <w:tmpl w:val="5F5CD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nsid w:val="56536740"/>
    <w:multiLevelType w:val="multilevel"/>
    <w:tmpl w:val="82767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B18"/>
    <w:rsid w:val="00026C0C"/>
    <w:rsid w:val="000321C8"/>
    <w:rsid w:val="00034042"/>
    <w:rsid w:val="00092456"/>
    <w:rsid w:val="000A6EB3"/>
    <w:rsid w:val="000B5A41"/>
    <w:rsid w:val="000E59CF"/>
    <w:rsid w:val="00150548"/>
    <w:rsid w:val="00171157"/>
    <w:rsid w:val="001F1F08"/>
    <w:rsid w:val="002262A2"/>
    <w:rsid w:val="00260525"/>
    <w:rsid w:val="00270AD6"/>
    <w:rsid w:val="002744A6"/>
    <w:rsid w:val="002F6699"/>
    <w:rsid w:val="00332A96"/>
    <w:rsid w:val="00382C22"/>
    <w:rsid w:val="003B5A44"/>
    <w:rsid w:val="003D5D6B"/>
    <w:rsid w:val="00415B18"/>
    <w:rsid w:val="004168F4"/>
    <w:rsid w:val="00457061"/>
    <w:rsid w:val="0047030F"/>
    <w:rsid w:val="004728AC"/>
    <w:rsid w:val="004E6BA8"/>
    <w:rsid w:val="00523BCB"/>
    <w:rsid w:val="00540C5D"/>
    <w:rsid w:val="0054222B"/>
    <w:rsid w:val="005441C9"/>
    <w:rsid w:val="00593DE9"/>
    <w:rsid w:val="005A5FFA"/>
    <w:rsid w:val="00602BA7"/>
    <w:rsid w:val="00611CBC"/>
    <w:rsid w:val="00633757"/>
    <w:rsid w:val="006A724F"/>
    <w:rsid w:val="006D3052"/>
    <w:rsid w:val="00710C29"/>
    <w:rsid w:val="007133B7"/>
    <w:rsid w:val="0071352F"/>
    <w:rsid w:val="00736C0B"/>
    <w:rsid w:val="007572E6"/>
    <w:rsid w:val="007A339A"/>
    <w:rsid w:val="007B1B84"/>
    <w:rsid w:val="00811074"/>
    <w:rsid w:val="00812A69"/>
    <w:rsid w:val="00833D2E"/>
    <w:rsid w:val="0083711B"/>
    <w:rsid w:val="008715B3"/>
    <w:rsid w:val="008D738F"/>
    <w:rsid w:val="009012A8"/>
    <w:rsid w:val="0093291E"/>
    <w:rsid w:val="009A38F7"/>
    <w:rsid w:val="009B7DFC"/>
    <w:rsid w:val="00AF781B"/>
    <w:rsid w:val="00B05D8A"/>
    <w:rsid w:val="00B066AC"/>
    <w:rsid w:val="00B220A2"/>
    <w:rsid w:val="00B81E25"/>
    <w:rsid w:val="00B92C25"/>
    <w:rsid w:val="00BE7C78"/>
    <w:rsid w:val="00CA316A"/>
    <w:rsid w:val="00CE76C6"/>
    <w:rsid w:val="00D054DE"/>
    <w:rsid w:val="00D46062"/>
    <w:rsid w:val="00D72E93"/>
    <w:rsid w:val="00D9158A"/>
    <w:rsid w:val="00DA71DF"/>
    <w:rsid w:val="00DB5739"/>
    <w:rsid w:val="00E12EB4"/>
    <w:rsid w:val="00E67960"/>
    <w:rsid w:val="00F21911"/>
    <w:rsid w:val="00F45B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EB14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B18"/>
    <w:pPr>
      <w:tabs>
        <w:tab w:val="center" w:pos="4320"/>
        <w:tab w:val="right" w:pos="8640"/>
      </w:tabs>
    </w:pPr>
  </w:style>
  <w:style w:type="character" w:customStyle="1" w:styleId="HeaderChar">
    <w:name w:val="Header Char"/>
    <w:basedOn w:val="DefaultParagraphFont"/>
    <w:link w:val="Header"/>
    <w:uiPriority w:val="99"/>
    <w:rsid w:val="00415B18"/>
  </w:style>
  <w:style w:type="paragraph" w:styleId="Footer">
    <w:name w:val="footer"/>
    <w:basedOn w:val="Normal"/>
    <w:link w:val="FooterChar"/>
    <w:uiPriority w:val="99"/>
    <w:unhideWhenUsed/>
    <w:rsid w:val="00415B18"/>
    <w:pPr>
      <w:tabs>
        <w:tab w:val="center" w:pos="4320"/>
        <w:tab w:val="right" w:pos="8640"/>
      </w:tabs>
    </w:pPr>
  </w:style>
  <w:style w:type="character" w:customStyle="1" w:styleId="FooterChar">
    <w:name w:val="Footer Char"/>
    <w:basedOn w:val="DefaultParagraphFont"/>
    <w:link w:val="Footer"/>
    <w:uiPriority w:val="99"/>
    <w:rsid w:val="00415B18"/>
  </w:style>
  <w:style w:type="paragraph" w:styleId="BalloonText">
    <w:name w:val="Balloon Text"/>
    <w:basedOn w:val="Normal"/>
    <w:link w:val="BalloonTextChar"/>
    <w:uiPriority w:val="99"/>
    <w:semiHidden/>
    <w:unhideWhenUsed/>
    <w:rsid w:val="00415B18"/>
    <w:rPr>
      <w:rFonts w:ascii="Lucida Grande" w:hAnsi="Lucida Grande" w:cs="Lucida Grande"/>
      <w:sz w:val="18"/>
      <w:szCs w:val="18"/>
    </w:rPr>
  </w:style>
  <w:style w:type="character" w:customStyle="1" w:styleId="BalloonTextChar">
    <w:name w:val="Balloon Text Char"/>
    <w:link w:val="BalloonText"/>
    <w:uiPriority w:val="99"/>
    <w:semiHidden/>
    <w:rsid w:val="00415B18"/>
    <w:rPr>
      <w:rFonts w:ascii="Lucida Grande" w:hAnsi="Lucida Grande" w:cs="Lucida Grande"/>
      <w:sz w:val="18"/>
      <w:szCs w:val="18"/>
    </w:rPr>
  </w:style>
  <w:style w:type="paragraph" w:styleId="Title">
    <w:name w:val="Title"/>
    <w:basedOn w:val="Normal"/>
    <w:link w:val="TitleChar"/>
    <w:qFormat/>
    <w:rsid w:val="00DB5739"/>
    <w:pPr>
      <w:jc w:val="center"/>
    </w:pPr>
    <w:rPr>
      <w:rFonts w:ascii="Times New Roman" w:eastAsia="Times New Roman" w:hAnsi="Times New Roman"/>
      <w:b/>
      <w:sz w:val="32"/>
      <w:szCs w:val="20"/>
      <w:lang w:val="x-none" w:eastAsia="x-none"/>
    </w:rPr>
  </w:style>
  <w:style w:type="character" w:customStyle="1" w:styleId="TitleChar">
    <w:name w:val="Title Char"/>
    <w:link w:val="Title"/>
    <w:rsid w:val="00DB5739"/>
    <w:rPr>
      <w:rFonts w:ascii="Times New Roman" w:eastAsia="Times New Roman" w:hAnsi="Times New Roman" w:cs="Times New Roman"/>
      <w:b/>
      <w:sz w:val="32"/>
      <w:szCs w:val="20"/>
      <w:lang w:val="x-none" w:eastAsia="x-none"/>
    </w:rPr>
  </w:style>
  <w:style w:type="paragraph" w:styleId="NoSpacing">
    <w:name w:val="No Spacing"/>
    <w:uiPriority w:val="1"/>
    <w:qFormat/>
    <w:rsid w:val="00270AD6"/>
    <w:rPr>
      <w:rFonts w:asciiTheme="minorHAnsi" w:eastAsiaTheme="minorEastAsia" w:hAnsiTheme="minorHAnsi" w:cstheme="minorBidi"/>
      <w:sz w:val="24"/>
      <w:szCs w:val="24"/>
      <w:lang w:eastAsia="en-US"/>
    </w:rPr>
  </w:style>
  <w:style w:type="paragraph" w:customStyle="1" w:styleId="Body">
    <w:name w:val="Body"/>
    <w:rsid w:val="00AF781B"/>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character" w:styleId="Hyperlink">
    <w:name w:val="Hyperlink"/>
    <w:basedOn w:val="DefaultParagraphFont"/>
    <w:uiPriority w:val="99"/>
    <w:unhideWhenUsed/>
    <w:rsid w:val="00AF781B"/>
    <w:rPr>
      <w:color w:val="0000FF" w:themeColor="hyperlink"/>
      <w:u w:val="single"/>
    </w:rPr>
  </w:style>
  <w:style w:type="paragraph" w:customStyle="1" w:styleId="DeptBullets">
    <w:name w:val="DeptBullets"/>
    <w:basedOn w:val="Normal"/>
    <w:rsid w:val="00457061"/>
    <w:pPr>
      <w:widowControl w:val="0"/>
      <w:numPr>
        <w:numId w:val="4"/>
      </w:numPr>
      <w:overflowPunct w:val="0"/>
      <w:autoSpaceDE w:val="0"/>
      <w:autoSpaceDN w:val="0"/>
      <w:adjustRightInd w:val="0"/>
      <w:spacing w:after="240"/>
      <w:textAlignment w:val="baseline"/>
    </w:pPr>
    <w:rPr>
      <w:rFonts w:ascii="Arial" w:eastAsia="Times New Roman" w:hAnsi="Arial"/>
      <w:sz w:val="24"/>
      <w:szCs w:val="20"/>
    </w:rPr>
  </w:style>
  <w:style w:type="paragraph" w:styleId="ListParagraph">
    <w:name w:val="List Paragraph"/>
    <w:basedOn w:val="Normal"/>
    <w:uiPriority w:val="34"/>
    <w:qFormat/>
    <w:rsid w:val="00457061"/>
    <w:pPr>
      <w:widowControl w:val="0"/>
      <w:overflowPunct w:val="0"/>
      <w:autoSpaceDE w:val="0"/>
      <w:autoSpaceDN w:val="0"/>
      <w:adjustRightInd w:val="0"/>
      <w:ind w:left="720"/>
      <w:contextualSpacing/>
      <w:textAlignment w:val="baseline"/>
    </w:pPr>
    <w:rPr>
      <w:rFonts w:ascii="Arial" w:eastAsia="Times New Roman" w:hAnsi="Arial"/>
      <w:sz w:val="24"/>
      <w:szCs w:val="20"/>
    </w:rPr>
  </w:style>
  <w:style w:type="paragraph" w:styleId="NormalWeb">
    <w:name w:val="Normal (Web)"/>
    <w:basedOn w:val="Normal"/>
    <w:uiPriority w:val="99"/>
    <w:unhideWhenUsed/>
    <w:rsid w:val="00457061"/>
    <w:pPr>
      <w:spacing w:before="100" w:beforeAutospacing="1" w:after="100" w:afterAutospacing="1"/>
    </w:pPr>
    <w:rPr>
      <w:rFonts w:eastAsiaTheme="minorHAnsi" w:cs="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B18"/>
    <w:pPr>
      <w:tabs>
        <w:tab w:val="center" w:pos="4320"/>
        <w:tab w:val="right" w:pos="8640"/>
      </w:tabs>
    </w:pPr>
  </w:style>
  <w:style w:type="character" w:customStyle="1" w:styleId="HeaderChar">
    <w:name w:val="Header Char"/>
    <w:basedOn w:val="DefaultParagraphFont"/>
    <w:link w:val="Header"/>
    <w:uiPriority w:val="99"/>
    <w:rsid w:val="00415B18"/>
  </w:style>
  <w:style w:type="paragraph" w:styleId="Footer">
    <w:name w:val="footer"/>
    <w:basedOn w:val="Normal"/>
    <w:link w:val="FooterChar"/>
    <w:uiPriority w:val="99"/>
    <w:unhideWhenUsed/>
    <w:rsid w:val="00415B18"/>
    <w:pPr>
      <w:tabs>
        <w:tab w:val="center" w:pos="4320"/>
        <w:tab w:val="right" w:pos="8640"/>
      </w:tabs>
    </w:pPr>
  </w:style>
  <w:style w:type="character" w:customStyle="1" w:styleId="FooterChar">
    <w:name w:val="Footer Char"/>
    <w:basedOn w:val="DefaultParagraphFont"/>
    <w:link w:val="Footer"/>
    <w:uiPriority w:val="99"/>
    <w:rsid w:val="00415B18"/>
  </w:style>
  <w:style w:type="paragraph" w:styleId="BalloonText">
    <w:name w:val="Balloon Text"/>
    <w:basedOn w:val="Normal"/>
    <w:link w:val="BalloonTextChar"/>
    <w:uiPriority w:val="99"/>
    <w:semiHidden/>
    <w:unhideWhenUsed/>
    <w:rsid w:val="00415B18"/>
    <w:rPr>
      <w:rFonts w:ascii="Lucida Grande" w:hAnsi="Lucida Grande" w:cs="Lucida Grande"/>
      <w:sz w:val="18"/>
      <w:szCs w:val="18"/>
    </w:rPr>
  </w:style>
  <w:style w:type="character" w:customStyle="1" w:styleId="BalloonTextChar">
    <w:name w:val="Balloon Text Char"/>
    <w:link w:val="BalloonText"/>
    <w:uiPriority w:val="99"/>
    <w:semiHidden/>
    <w:rsid w:val="00415B18"/>
    <w:rPr>
      <w:rFonts w:ascii="Lucida Grande" w:hAnsi="Lucida Grande" w:cs="Lucida Grande"/>
      <w:sz w:val="18"/>
      <w:szCs w:val="18"/>
    </w:rPr>
  </w:style>
  <w:style w:type="paragraph" w:styleId="Title">
    <w:name w:val="Title"/>
    <w:basedOn w:val="Normal"/>
    <w:link w:val="TitleChar"/>
    <w:qFormat/>
    <w:rsid w:val="00DB5739"/>
    <w:pPr>
      <w:jc w:val="center"/>
    </w:pPr>
    <w:rPr>
      <w:rFonts w:ascii="Times New Roman" w:eastAsia="Times New Roman" w:hAnsi="Times New Roman"/>
      <w:b/>
      <w:sz w:val="32"/>
      <w:szCs w:val="20"/>
      <w:lang w:val="x-none" w:eastAsia="x-none"/>
    </w:rPr>
  </w:style>
  <w:style w:type="character" w:customStyle="1" w:styleId="TitleChar">
    <w:name w:val="Title Char"/>
    <w:link w:val="Title"/>
    <w:rsid w:val="00DB5739"/>
    <w:rPr>
      <w:rFonts w:ascii="Times New Roman" w:eastAsia="Times New Roman" w:hAnsi="Times New Roman" w:cs="Times New Roman"/>
      <w:b/>
      <w:sz w:val="32"/>
      <w:szCs w:val="20"/>
      <w:lang w:val="x-none" w:eastAsia="x-none"/>
    </w:rPr>
  </w:style>
  <w:style w:type="paragraph" w:styleId="NoSpacing">
    <w:name w:val="No Spacing"/>
    <w:uiPriority w:val="1"/>
    <w:qFormat/>
    <w:rsid w:val="00270AD6"/>
    <w:rPr>
      <w:rFonts w:asciiTheme="minorHAnsi" w:eastAsiaTheme="minorEastAsia" w:hAnsiTheme="minorHAnsi" w:cstheme="minorBidi"/>
      <w:sz w:val="24"/>
      <w:szCs w:val="24"/>
      <w:lang w:eastAsia="en-US"/>
    </w:rPr>
  </w:style>
  <w:style w:type="paragraph" w:customStyle="1" w:styleId="Body">
    <w:name w:val="Body"/>
    <w:rsid w:val="00AF781B"/>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character" w:styleId="Hyperlink">
    <w:name w:val="Hyperlink"/>
    <w:basedOn w:val="DefaultParagraphFont"/>
    <w:uiPriority w:val="99"/>
    <w:unhideWhenUsed/>
    <w:rsid w:val="00AF781B"/>
    <w:rPr>
      <w:color w:val="0000FF" w:themeColor="hyperlink"/>
      <w:u w:val="single"/>
    </w:rPr>
  </w:style>
  <w:style w:type="paragraph" w:customStyle="1" w:styleId="DeptBullets">
    <w:name w:val="DeptBullets"/>
    <w:basedOn w:val="Normal"/>
    <w:rsid w:val="00457061"/>
    <w:pPr>
      <w:widowControl w:val="0"/>
      <w:numPr>
        <w:numId w:val="4"/>
      </w:numPr>
      <w:overflowPunct w:val="0"/>
      <w:autoSpaceDE w:val="0"/>
      <w:autoSpaceDN w:val="0"/>
      <w:adjustRightInd w:val="0"/>
      <w:spacing w:after="240"/>
      <w:textAlignment w:val="baseline"/>
    </w:pPr>
    <w:rPr>
      <w:rFonts w:ascii="Arial" w:eastAsia="Times New Roman" w:hAnsi="Arial"/>
      <w:sz w:val="24"/>
      <w:szCs w:val="20"/>
    </w:rPr>
  </w:style>
  <w:style w:type="paragraph" w:styleId="ListParagraph">
    <w:name w:val="List Paragraph"/>
    <w:basedOn w:val="Normal"/>
    <w:uiPriority w:val="34"/>
    <w:qFormat/>
    <w:rsid w:val="00457061"/>
    <w:pPr>
      <w:widowControl w:val="0"/>
      <w:overflowPunct w:val="0"/>
      <w:autoSpaceDE w:val="0"/>
      <w:autoSpaceDN w:val="0"/>
      <w:adjustRightInd w:val="0"/>
      <w:ind w:left="720"/>
      <w:contextualSpacing/>
      <w:textAlignment w:val="baseline"/>
    </w:pPr>
    <w:rPr>
      <w:rFonts w:ascii="Arial" w:eastAsia="Times New Roman" w:hAnsi="Arial"/>
      <w:sz w:val="24"/>
      <w:szCs w:val="20"/>
    </w:rPr>
  </w:style>
  <w:style w:type="paragraph" w:styleId="NormalWeb">
    <w:name w:val="Normal (Web)"/>
    <w:basedOn w:val="Normal"/>
    <w:uiPriority w:val="99"/>
    <w:unhideWhenUsed/>
    <w:rsid w:val="00457061"/>
    <w:pPr>
      <w:spacing w:before="100" w:beforeAutospacing="1" w:after="100" w:afterAutospacing="1"/>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755992">
      <w:bodyDiv w:val="1"/>
      <w:marLeft w:val="0"/>
      <w:marRight w:val="0"/>
      <w:marTop w:val="0"/>
      <w:marBottom w:val="0"/>
      <w:divBdr>
        <w:top w:val="none" w:sz="0" w:space="0" w:color="auto"/>
        <w:left w:val="none" w:sz="0" w:space="0" w:color="auto"/>
        <w:bottom w:val="none" w:sz="0" w:space="0" w:color="auto"/>
        <w:right w:val="none" w:sz="0" w:space="0" w:color="auto"/>
      </w:divBdr>
    </w:div>
    <w:div w:id="503400648">
      <w:bodyDiv w:val="1"/>
      <w:marLeft w:val="0"/>
      <w:marRight w:val="0"/>
      <w:marTop w:val="0"/>
      <w:marBottom w:val="0"/>
      <w:divBdr>
        <w:top w:val="none" w:sz="0" w:space="0" w:color="auto"/>
        <w:left w:val="none" w:sz="0" w:space="0" w:color="auto"/>
        <w:bottom w:val="none" w:sz="0" w:space="0" w:color="auto"/>
        <w:right w:val="none" w:sz="0" w:space="0" w:color="auto"/>
      </w:divBdr>
      <w:divsChild>
        <w:div w:id="350491490">
          <w:marLeft w:val="0"/>
          <w:marRight w:val="0"/>
          <w:marTop w:val="0"/>
          <w:marBottom w:val="0"/>
          <w:divBdr>
            <w:top w:val="none" w:sz="0" w:space="0" w:color="auto"/>
            <w:left w:val="none" w:sz="0" w:space="0" w:color="auto"/>
            <w:bottom w:val="none" w:sz="0" w:space="0" w:color="auto"/>
            <w:right w:val="none" w:sz="0" w:space="0" w:color="auto"/>
          </w:divBdr>
        </w:div>
        <w:div w:id="664477263">
          <w:marLeft w:val="0"/>
          <w:marRight w:val="0"/>
          <w:marTop w:val="0"/>
          <w:marBottom w:val="0"/>
          <w:divBdr>
            <w:top w:val="none" w:sz="0" w:space="0" w:color="auto"/>
            <w:left w:val="none" w:sz="0" w:space="0" w:color="auto"/>
            <w:bottom w:val="none" w:sz="0" w:space="0" w:color="auto"/>
            <w:right w:val="none" w:sz="0" w:space="0" w:color="auto"/>
          </w:divBdr>
        </w:div>
        <w:div w:id="1819807488">
          <w:marLeft w:val="0"/>
          <w:marRight w:val="0"/>
          <w:marTop w:val="0"/>
          <w:marBottom w:val="0"/>
          <w:divBdr>
            <w:top w:val="none" w:sz="0" w:space="0" w:color="auto"/>
            <w:left w:val="none" w:sz="0" w:space="0" w:color="auto"/>
            <w:bottom w:val="none" w:sz="0" w:space="0" w:color="auto"/>
            <w:right w:val="none" w:sz="0" w:space="0" w:color="auto"/>
          </w:divBdr>
        </w:div>
        <w:div w:id="1901750737">
          <w:marLeft w:val="0"/>
          <w:marRight w:val="0"/>
          <w:marTop w:val="0"/>
          <w:marBottom w:val="0"/>
          <w:divBdr>
            <w:top w:val="none" w:sz="0" w:space="0" w:color="auto"/>
            <w:left w:val="none" w:sz="0" w:space="0" w:color="auto"/>
            <w:bottom w:val="none" w:sz="0" w:space="0" w:color="auto"/>
            <w:right w:val="none" w:sz="0" w:space="0" w:color="auto"/>
          </w:divBdr>
        </w:div>
        <w:div w:id="393550107">
          <w:marLeft w:val="0"/>
          <w:marRight w:val="0"/>
          <w:marTop w:val="0"/>
          <w:marBottom w:val="0"/>
          <w:divBdr>
            <w:top w:val="none" w:sz="0" w:space="0" w:color="auto"/>
            <w:left w:val="none" w:sz="0" w:space="0" w:color="auto"/>
            <w:bottom w:val="none" w:sz="0" w:space="0" w:color="auto"/>
            <w:right w:val="none" w:sz="0" w:space="0" w:color="auto"/>
          </w:divBdr>
        </w:div>
      </w:divsChild>
    </w:div>
    <w:div w:id="1645350188">
      <w:bodyDiv w:val="1"/>
      <w:marLeft w:val="0"/>
      <w:marRight w:val="0"/>
      <w:marTop w:val="0"/>
      <w:marBottom w:val="0"/>
      <w:divBdr>
        <w:top w:val="none" w:sz="0" w:space="0" w:color="auto"/>
        <w:left w:val="none" w:sz="0" w:space="0" w:color="auto"/>
        <w:bottom w:val="none" w:sz="0" w:space="0" w:color="auto"/>
        <w:right w:val="none" w:sz="0" w:space="0" w:color="auto"/>
      </w:divBdr>
      <w:divsChild>
        <w:div w:id="2131700695">
          <w:marLeft w:val="0"/>
          <w:marRight w:val="0"/>
          <w:marTop w:val="0"/>
          <w:marBottom w:val="0"/>
          <w:divBdr>
            <w:top w:val="none" w:sz="0" w:space="0" w:color="auto"/>
            <w:left w:val="none" w:sz="0" w:space="0" w:color="auto"/>
            <w:bottom w:val="none" w:sz="0" w:space="0" w:color="auto"/>
            <w:right w:val="none" w:sz="0" w:space="0" w:color="auto"/>
          </w:divBdr>
        </w:div>
      </w:divsChild>
    </w:div>
    <w:div w:id="1722361658">
      <w:bodyDiv w:val="1"/>
      <w:marLeft w:val="0"/>
      <w:marRight w:val="0"/>
      <w:marTop w:val="0"/>
      <w:marBottom w:val="0"/>
      <w:divBdr>
        <w:top w:val="none" w:sz="0" w:space="0" w:color="auto"/>
        <w:left w:val="none" w:sz="0" w:space="0" w:color="auto"/>
        <w:bottom w:val="none" w:sz="0" w:space="0" w:color="auto"/>
        <w:right w:val="none" w:sz="0" w:space="0" w:color="auto"/>
      </w:divBdr>
      <w:divsChild>
        <w:div w:id="1508053216">
          <w:marLeft w:val="0"/>
          <w:marRight w:val="0"/>
          <w:marTop w:val="0"/>
          <w:marBottom w:val="0"/>
          <w:divBdr>
            <w:top w:val="none" w:sz="0" w:space="0" w:color="auto"/>
            <w:left w:val="none" w:sz="0" w:space="0" w:color="auto"/>
            <w:bottom w:val="none" w:sz="0" w:space="0" w:color="auto"/>
            <w:right w:val="none" w:sz="0" w:space="0" w:color="auto"/>
          </w:divBdr>
        </w:div>
        <w:div w:id="1816215401">
          <w:marLeft w:val="0"/>
          <w:marRight w:val="0"/>
          <w:marTop w:val="0"/>
          <w:marBottom w:val="0"/>
          <w:divBdr>
            <w:top w:val="none" w:sz="0" w:space="0" w:color="auto"/>
            <w:left w:val="none" w:sz="0" w:space="0" w:color="auto"/>
            <w:bottom w:val="none" w:sz="0" w:space="0" w:color="auto"/>
            <w:right w:val="none" w:sz="0" w:space="0" w:color="auto"/>
          </w:divBdr>
        </w:div>
        <w:div w:id="125640622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D0CAF-1F20-4798-A29B-1F0F73127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Dawson</dc:creator>
  <cp:lastModifiedBy>Alison Hall</cp:lastModifiedBy>
  <cp:revision>4</cp:revision>
  <cp:lastPrinted>2021-03-26T16:02:00Z</cp:lastPrinted>
  <dcterms:created xsi:type="dcterms:W3CDTF">2021-07-16T14:30:00Z</dcterms:created>
  <dcterms:modified xsi:type="dcterms:W3CDTF">2021-07-22T15:52:00Z</dcterms:modified>
</cp:coreProperties>
</file>